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C3" w:rsidRDefault="003F39C3" w:rsidP="00EA33A0">
      <w:pPr>
        <w:pStyle w:val="Style4"/>
        <w:widowControl/>
        <w:tabs>
          <w:tab w:val="left" w:pos="90"/>
          <w:tab w:val="left" w:pos="11790"/>
        </w:tabs>
        <w:spacing w:before="192" w:line="552" w:lineRule="exact"/>
        <w:rPr>
          <w:rStyle w:val="FontStyle41"/>
          <w:rFonts w:asciiTheme="minorHAnsi" w:hAnsiTheme="minorHAnsi" w:cstheme="minorHAnsi"/>
          <w:sz w:val="32"/>
          <w:szCs w:val="32"/>
          <w:u w:val="single"/>
        </w:rPr>
      </w:pPr>
    </w:p>
    <w:p w:rsidR="001C584B" w:rsidRPr="001C584B" w:rsidRDefault="001C584B" w:rsidP="001C584B">
      <w:pPr>
        <w:pStyle w:val="Style4"/>
        <w:widowControl/>
        <w:tabs>
          <w:tab w:val="left" w:pos="90"/>
          <w:tab w:val="left" w:pos="11790"/>
        </w:tabs>
        <w:spacing w:before="192" w:line="552" w:lineRule="exact"/>
        <w:jc w:val="center"/>
        <w:rPr>
          <w:rStyle w:val="FontStyle41"/>
          <w:rFonts w:asciiTheme="minorHAnsi" w:hAnsiTheme="minorHAnsi" w:cstheme="minorHAnsi"/>
          <w:sz w:val="32"/>
          <w:szCs w:val="32"/>
          <w:u w:val="single"/>
        </w:rPr>
      </w:pPr>
      <w:r w:rsidRPr="001C584B">
        <w:rPr>
          <w:rStyle w:val="FontStyle41"/>
          <w:rFonts w:asciiTheme="minorHAnsi" w:hAnsiTheme="minorHAnsi" w:cstheme="minorHAnsi"/>
          <w:sz w:val="32"/>
          <w:szCs w:val="32"/>
          <w:u w:val="single"/>
        </w:rPr>
        <w:t>TENDER DOCUMENT</w:t>
      </w:r>
    </w:p>
    <w:p w:rsidR="00585A3F" w:rsidRDefault="001C584B" w:rsidP="001C584B">
      <w:pPr>
        <w:pStyle w:val="Style5"/>
        <w:widowControl/>
        <w:tabs>
          <w:tab w:val="left" w:pos="90"/>
          <w:tab w:val="left" w:pos="11790"/>
        </w:tabs>
        <w:jc w:val="both"/>
        <w:rPr>
          <w:rStyle w:val="FontStyle41"/>
          <w:rFonts w:asciiTheme="minorHAnsi" w:hAnsiTheme="minorHAnsi" w:cstheme="minorHAnsi"/>
          <w:sz w:val="32"/>
          <w:szCs w:val="32"/>
        </w:rPr>
      </w:pPr>
      <w:proofErr w:type="gramStart"/>
      <w:r w:rsidRPr="001C584B">
        <w:rPr>
          <w:rStyle w:val="FontStyle41"/>
          <w:rFonts w:asciiTheme="minorHAnsi" w:hAnsiTheme="minorHAnsi" w:cstheme="minorHAnsi"/>
          <w:sz w:val="32"/>
          <w:szCs w:val="32"/>
        </w:rPr>
        <w:t>Sub :</w:t>
      </w:r>
      <w:proofErr w:type="gramEnd"/>
      <w:r w:rsidRPr="001C584B">
        <w:rPr>
          <w:rStyle w:val="FontStyle41"/>
          <w:rFonts w:asciiTheme="minorHAnsi" w:hAnsiTheme="minorHAnsi" w:cstheme="minorHAnsi"/>
          <w:sz w:val="32"/>
          <w:szCs w:val="32"/>
        </w:rPr>
        <w:t xml:space="preserve">   "Inviting Bid for engaging Service Provider Firm for providing Manpower through service contract.</w:t>
      </w:r>
    </w:p>
    <w:p w:rsidR="001C584B" w:rsidRPr="001C584B" w:rsidRDefault="001C584B" w:rsidP="001C584B">
      <w:pPr>
        <w:pStyle w:val="Style5"/>
        <w:widowControl/>
        <w:tabs>
          <w:tab w:val="left" w:pos="90"/>
          <w:tab w:val="left" w:pos="11790"/>
        </w:tabs>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 Sir/Madam,</w:t>
      </w:r>
    </w:p>
    <w:p w:rsidR="001C584B" w:rsidRPr="001C584B" w:rsidRDefault="001C584B" w:rsidP="001C584B">
      <w:pPr>
        <w:pStyle w:val="Style6"/>
        <w:widowControl/>
        <w:tabs>
          <w:tab w:val="left" w:pos="90"/>
          <w:tab w:val="left" w:pos="11790"/>
        </w:tabs>
        <w:spacing w:before="221"/>
        <w:ind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w:t>
      </w:r>
      <w:proofErr w:type="spellStart"/>
      <w:r w:rsidRPr="001C584B">
        <w:rPr>
          <w:rStyle w:val="FontStyle41"/>
          <w:rFonts w:asciiTheme="minorHAnsi" w:hAnsiTheme="minorHAnsi" w:cstheme="minorHAnsi"/>
          <w:sz w:val="32"/>
          <w:szCs w:val="32"/>
        </w:rPr>
        <w:t>Kendriya</w:t>
      </w:r>
      <w:proofErr w:type="spellEnd"/>
      <w:r w:rsidRPr="001C584B">
        <w:rPr>
          <w:rStyle w:val="FontStyle41"/>
          <w:rFonts w:asciiTheme="minorHAnsi" w:hAnsiTheme="minorHAnsi" w:cstheme="minorHAnsi"/>
          <w:sz w:val="32"/>
          <w:szCs w:val="32"/>
        </w:rPr>
        <w:t xml:space="preserve"> Vidyalaya </w:t>
      </w:r>
      <w:proofErr w:type="spellStart"/>
      <w:r w:rsidRPr="001C584B">
        <w:rPr>
          <w:rStyle w:val="FontStyle41"/>
          <w:rFonts w:asciiTheme="minorHAnsi" w:hAnsiTheme="minorHAnsi" w:cstheme="minorHAnsi"/>
          <w:sz w:val="32"/>
          <w:szCs w:val="32"/>
        </w:rPr>
        <w:t>Sangathan</w:t>
      </w:r>
      <w:proofErr w:type="spellEnd"/>
      <w:r w:rsidRPr="001C584B">
        <w:rPr>
          <w:rStyle w:val="FontStyle41"/>
          <w:rFonts w:asciiTheme="minorHAnsi" w:hAnsiTheme="minorHAnsi" w:cstheme="minorHAnsi"/>
          <w:sz w:val="32"/>
          <w:szCs w:val="32"/>
        </w:rPr>
        <w:t xml:space="preserve">, a centrally funded Autonomous Body, is a Society registered under Societies' Registration Act, 1860. The </w:t>
      </w:r>
      <w:proofErr w:type="spellStart"/>
      <w:r w:rsidRPr="001C584B">
        <w:rPr>
          <w:rStyle w:val="FontStyle41"/>
          <w:rFonts w:asciiTheme="minorHAnsi" w:hAnsiTheme="minorHAnsi" w:cstheme="minorHAnsi"/>
          <w:sz w:val="32"/>
          <w:szCs w:val="32"/>
        </w:rPr>
        <w:t>Sangathan</w:t>
      </w:r>
      <w:proofErr w:type="spellEnd"/>
      <w:r w:rsidRPr="001C584B">
        <w:rPr>
          <w:rStyle w:val="FontStyle41"/>
          <w:rFonts w:asciiTheme="minorHAnsi" w:hAnsiTheme="minorHAnsi" w:cstheme="minorHAnsi"/>
          <w:sz w:val="32"/>
          <w:szCs w:val="32"/>
        </w:rPr>
        <w:t xml:space="preserve"> administers the Scheme of </w:t>
      </w:r>
      <w:proofErr w:type="spellStart"/>
      <w:r w:rsidRPr="001C584B">
        <w:rPr>
          <w:rStyle w:val="FontStyle41"/>
          <w:rFonts w:asciiTheme="minorHAnsi" w:hAnsiTheme="minorHAnsi" w:cstheme="minorHAnsi"/>
          <w:sz w:val="32"/>
          <w:szCs w:val="32"/>
        </w:rPr>
        <w:t>Kendriya</w:t>
      </w:r>
      <w:proofErr w:type="spellEnd"/>
      <w:r w:rsidRPr="001C584B">
        <w:rPr>
          <w:rStyle w:val="FontStyle41"/>
          <w:rFonts w:asciiTheme="minorHAnsi" w:hAnsiTheme="minorHAnsi" w:cstheme="minorHAnsi"/>
          <w:sz w:val="32"/>
          <w:szCs w:val="32"/>
        </w:rPr>
        <w:t xml:space="preserve"> </w:t>
      </w:r>
      <w:proofErr w:type="spellStart"/>
      <w:r w:rsidRPr="001C584B">
        <w:rPr>
          <w:rStyle w:val="FontStyle41"/>
          <w:rFonts w:asciiTheme="minorHAnsi" w:hAnsiTheme="minorHAnsi" w:cstheme="minorHAnsi"/>
          <w:sz w:val="32"/>
          <w:szCs w:val="32"/>
        </w:rPr>
        <w:t>Vidyalayas</w:t>
      </w:r>
      <w:proofErr w:type="spellEnd"/>
      <w:r w:rsidRPr="001C584B">
        <w:rPr>
          <w:rStyle w:val="FontStyle41"/>
          <w:rFonts w:asciiTheme="minorHAnsi" w:hAnsiTheme="minorHAnsi" w:cstheme="minorHAnsi"/>
          <w:sz w:val="32"/>
          <w:szCs w:val="32"/>
        </w:rPr>
        <w:t xml:space="preserve"> set up for imparting education to the children of transferable Central Govt. Employees among others.</w:t>
      </w:r>
    </w:p>
    <w:p w:rsidR="001C584B" w:rsidRPr="001C584B" w:rsidRDefault="001C584B" w:rsidP="001C584B">
      <w:pPr>
        <w:pStyle w:val="Style7"/>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1C584B">
      <w:pPr>
        <w:pStyle w:val="Style7"/>
        <w:widowControl/>
        <w:tabs>
          <w:tab w:val="left" w:pos="90"/>
          <w:tab w:val="left" w:pos="11790"/>
        </w:tabs>
        <w:spacing w:before="24"/>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2. Sealed competitive Bids are invited by the Kendriya Vidyalaya </w:t>
      </w:r>
      <w:r w:rsidR="00636542">
        <w:rPr>
          <w:rStyle w:val="FontStyle41"/>
          <w:rFonts w:asciiTheme="minorHAnsi" w:hAnsiTheme="minorHAnsi" w:cstheme="minorHAnsi"/>
          <w:sz w:val="32"/>
          <w:szCs w:val="32"/>
        </w:rPr>
        <w:t>No.1</w:t>
      </w:r>
      <w:r w:rsidR="00FA3462">
        <w:rPr>
          <w:rStyle w:val="FontStyle41"/>
          <w:rFonts w:asciiTheme="minorHAnsi" w:hAnsiTheme="minorHAnsi" w:cstheme="minorHAnsi"/>
          <w:sz w:val="32"/>
          <w:szCs w:val="32"/>
        </w:rPr>
        <w:t>, Srinagar</w:t>
      </w:r>
      <w:r w:rsidRPr="001C584B">
        <w:rPr>
          <w:rStyle w:val="FontStyle41"/>
          <w:rFonts w:asciiTheme="minorHAnsi" w:hAnsiTheme="minorHAnsi" w:cstheme="minorHAnsi"/>
          <w:sz w:val="32"/>
          <w:szCs w:val="32"/>
        </w:rPr>
        <w:t xml:space="preserve"> from the reputed/registered Consultant/Service Provider Firm for providing Manpower through service contract initially for a period of 01 (one) year which may be extended by another one year, as indicated below:-</w:t>
      </w:r>
    </w:p>
    <w:p w:rsidR="001C584B" w:rsidRPr="001C584B" w:rsidRDefault="001C584B" w:rsidP="001C584B">
      <w:pPr>
        <w:pStyle w:val="Style11"/>
        <w:widowControl/>
        <w:numPr>
          <w:ilvl w:val="0"/>
          <w:numId w:val="1"/>
        </w:numPr>
        <w:tabs>
          <w:tab w:val="left" w:pos="90"/>
          <w:tab w:val="left" w:pos="720"/>
          <w:tab w:val="left" w:pos="11790"/>
        </w:tabs>
        <w:spacing w:before="264" w:line="317" w:lineRule="exact"/>
        <w:ind w:left="427"/>
        <w:jc w:val="both"/>
        <w:rPr>
          <w:rStyle w:val="FontStyle44"/>
          <w:rFonts w:asciiTheme="minorHAnsi" w:hAnsiTheme="minorHAnsi" w:cstheme="minorHAnsi"/>
          <w:sz w:val="32"/>
          <w:szCs w:val="32"/>
        </w:rPr>
      </w:pPr>
      <w:r w:rsidRPr="001C584B">
        <w:rPr>
          <w:rStyle w:val="FontStyle44"/>
          <w:rFonts w:asciiTheme="minorHAnsi" w:hAnsiTheme="minorHAnsi" w:cstheme="minorHAnsi"/>
          <w:sz w:val="32"/>
          <w:szCs w:val="32"/>
        </w:rPr>
        <w:t>Watch and ward services</w:t>
      </w:r>
    </w:p>
    <w:p w:rsidR="001C584B" w:rsidRPr="001C584B" w:rsidRDefault="001C584B" w:rsidP="001C584B">
      <w:pPr>
        <w:pStyle w:val="Style11"/>
        <w:widowControl/>
        <w:numPr>
          <w:ilvl w:val="0"/>
          <w:numId w:val="1"/>
        </w:numPr>
        <w:tabs>
          <w:tab w:val="left" w:pos="90"/>
          <w:tab w:val="left" w:pos="720"/>
          <w:tab w:val="left" w:pos="11790"/>
        </w:tabs>
        <w:spacing w:line="317" w:lineRule="exact"/>
        <w:ind w:left="427"/>
        <w:jc w:val="both"/>
        <w:rPr>
          <w:rStyle w:val="FontStyle44"/>
          <w:rFonts w:asciiTheme="minorHAnsi" w:hAnsiTheme="minorHAnsi" w:cstheme="minorHAnsi"/>
          <w:sz w:val="32"/>
          <w:szCs w:val="32"/>
        </w:rPr>
      </w:pPr>
      <w:r w:rsidRPr="001C584B">
        <w:rPr>
          <w:rStyle w:val="FontStyle44"/>
          <w:rFonts w:asciiTheme="minorHAnsi" w:hAnsiTheme="minorHAnsi" w:cstheme="minorHAnsi"/>
          <w:sz w:val="32"/>
          <w:szCs w:val="32"/>
        </w:rPr>
        <w:t>Conservancies</w:t>
      </w:r>
    </w:p>
    <w:p w:rsidR="001C584B" w:rsidRPr="001C584B" w:rsidRDefault="001C584B" w:rsidP="001C584B">
      <w:pPr>
        <w:pStyle w:val="Style11"/>
        <w:widowControl/>
        <w:numPr>
          <w:ilvl w:val="0"/>
          <w:numId w:val="1"/>
        </w:numPr>
        <w:tabs>
          <w:tab w:val="left" w:pos="90"/>
          <w:tab w:val="left" w:pos="720"/>
          <w:tab w:val="left" w:pos="11790"/>
        </w:tabs>
        <w:spacing w:line="317" w:lineRule="exact"/>
        <w:ind w:left="427"/>
        <w:jc w:val="both"/>
        <w:rPr>
          <w:rStyle w:val="FontStyle44"/>
          <w:rFonts w:asciiTheme="minorHAnsi" w:hAnsiTheme="minorHAnsi" w:cstheme="minorHAnsi"/>
          <w:sz w:val="32"/>
          <w:szCs w:val="32"/>
        </w:rPr>
      </w:pPr>
      <w:r w:rsidRPr="001C584B">
        <w:rPr>
          <w:rStyle w:val="FontStyle44"/>
          <w:rFonts w:asciiTheme="minorHAnsi" w:hAnsiTheme="minorHAnsi" w:cstheme="minorHAnsi"/>
          <w:sz w:val="32"/>
          <w:szCs w:val="32"/>
        </w:rPr>
        <w:t>Gardening and grass cutting</w:t>
      </w:r>
    </w:p>
    <w:p w:rsidR="001C584B" w:rsidRPr="001C584B" w:rsidRDefault="001C584B" w:rsidP="001C584B">
      <w:pPr>
        <w:pStyle w:val="Style11"/>
        <w:widowControl/>
        <w:numPr>
          <w:ilvl w:val="0"/>
          <w:numId w:val="1"/>
        </w:numPr>
        <w:tabs>
          <w:tab w:val="left" w:pos="90"/>
          <w:tab w:val="left" w:pos="720"/>
          <w:tab w:val="left" w:pos="11790"/>
        </w:tabs>
        <w:spacing w:before="5" w:line="317" w:lineRule="exact"/>
        <w:ind w:left="427"/>
        <w:jc w:val="both"/>
        <w:rPr>
          <w:rStyle w:val="FontStyle44"/>
          <w:rFonts w:asciiTheme="minorHAnsi" w:hAnsiTheme="minorHAnsi" w:cstheme="minorHAnsi"/>
          <w:sz w:val="32"/>
          <w:szCs w:val="32"/>
        </w:rPr>
      </w:pPr>
      <w:r w:rsidRPr="001C584B">
        <w:rPr>
          <w:rStyle w:val="FontStyle44"/>
          <w:rFonts w:asciiTheme="minorHAnsi" w:hAnsiTheme="minorHAnsi" w:cstheme="minorHAnsi"/>
          <w:sz w:val="32"/>
          <w:szCs w:val="32"/>
        </w:rPr>
        <w:t xml:space="preserve">Supply of </w:t>
      </w:r>
      <w:proofErr w:type="spellStart"/>
      <w:r w:rsidRPr="001C584B">
        <w:rPr>
          <w:rStyle w:val="FontStyle44"/>
          <w:rFonts w:asciiTheme="minorHAnsi" w:hAnsiTheme="minorHAnsi" w:cstheme="minorHAnsi"/>
          <w:sz w:val="32"/>
          <w:szCs w:val="32"/>
        </w:rPr>
        <w:t>labour</w:t>
      </w:r>
      <w:proofErr w:type="spellEnd"/>
      <w:r w:rsidRPr="001C584B">
        <w:rPr>
          <w:rStyle w:val="FontStyle44"/>
          <w:rFonts w:asciiTheme="minorHAnsi" w:hAnsiTheme="minorHAnsi" w:cstheme="minorHAnsi"/>
          <w:sz w:val="32"/>
          <w:szCs w:val="32"/>
        </w:rPr>
        <w:t xml:space="preserve"> for Vidyalaya</w:t>
      </w:r>
    </w:p>
    <w:p w:rsidR="001C584B" w:rsidRPr="001C584B" w:rsidRDefault="001C584B" w:rsidP="001C584B">
      <w:pPr>
        <w:pStyle w:val="Style5"/>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1C584B">
      <w:pPr>
        <w:pStyle w:val="Style5"/>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1C584B">
      <w:pPr>
        <w:pStyle w:val="Style5"/>
        <w:widowControl/>
        <w:tabs>
          <w:tab w:val="left" w:pos="90"/>
          <w:tab w:val="left" w:pos="4320"/>
          <w:tab w:val="left" w:pos="11790"/>
        </w:tabs>
        <w:spacing w:before="48" w:line="274" w:lineRule="exact"/>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A.      Area </w:t>
      </w:r>
      <w:r w:rsidR="00636542">
        <w:rPr>
          <w:rStyle w:val="FontStyle41"/>
          <w:rFonts w:asciiTheme="minorHAnsi" w:hAnsiTheme="minorHAnsi" w:cstheme="minorHAnsi"/>
          <w:sz w:val="32"/>
          <w:szCs w:val="32"/>
        </w:rPr>
        <w:t>of the Building</w:t>
      </w:r>
      <w:r w:rsidR="00636542">
        <w:rPr>
          <w:rStyle w:val="FontStyle41"/>
          <w:rFonts w:asciiTheme="minorHAnsi" w:hAnsiTheme="minorHAnsi" w:cstheme="minorHAnsi"/>
          <w:sz w:val="32"/>
          <w:szCs w:val="32"/>
        </w:rPr>
        <w:tab/>
        <w:t>Approximately 50 rooms and 10</w:t>
      </w:r>
    </w:p>
    <w:p w:rsidR="001C584B" w:rsidRPr="001C584B" w:rsidRDefault="001C584B" w:rsidP="001C584B">
      <w:pPr>
        <w:pStyle w:val="Style7"/>
        <w:widowControl/>
        <w:tabs>
          <w:tab w:val="left" w:pos="90"/>
          <w:tab w:val="left" w:pos="11790"/>
        </w:tabs>
        <w:spacing w:line="274" w:lineRule="exact"/>
        <w:ind w:left="4330" w:right="1555"/>
        <w:jc w:val="both"/>
        <w:rPr>
          <w:rStyle w:val="FontStyle41"/>
          <w:rFonts w:asciiTheme="minorHAnsi" w:hAnsiTheme="minorHAnsi" w:cstheme="minorHAnsi"/>
          <w:sz w:val="32"/>
          <w:szCs w:val="32"/>
        </w:rPr>
      </w:pPr>
      <w:proofErr w:type="gramStart"/>
      <w:r w:rsidRPr="001C584B">
        <w:rPr>
          <w:rStyle w:val="FontStyle41"/>
          <w:rFonts w:asciiTheme="minorHAnsi" w:hAnsiTheme="minorHAnsi" w:cstheme="minorHAnsi"/>
          <w:sz w:val="32"/>
          <w:szCs w:val="32"/>
        </w:rPr>
        <w:t>toilets</w:t>
      </w:r>
      <w:proofErr w:type="gramEnd"/>
      <w:r w:rsidRPr="001C584B">
        <w:rPr>
          <w:rStyle w:val="FontStyle41"/>
          <w:rFonts w:asciiTheme="minorHAnsi" w:hAnsiTheme="minorHAnsi" w:cstheme="minorHAnsi"/>
          <w:sz w:val="32"/>
          <w:szCs w:val="32"/>
        </w:rPr>
        <w:t>, corridors, stairs and open areas as well as enclosed surrounding areas on the ground floor. Parties are advised to see the location.</w:t>
      </w:r>
    </w:p>
    <w:p w:rsidR="00B13CC6" w:rsidRDefault="00F92663" w:rsidP="000E6332">
      <w:pPr>
        <w:pStyle w:val="Style7"/>
        <w:widowControl/>
        <w:tabs>
          <w:tab w:val="left" w:pos="90"/>
          <w:tab w:val="left" w:pos="11790"/>
        </w:tabs>
        <w:spacing w:line="274" w:lineRule="exact"/>
        <w:ind w:right="1555"/>
        <w:rPr>
          <w:rStyle w:val="FontStyle41"/>
          <w:rFonts w:asciiTheme="minorHAnsi" w:hAnsiTheme="minorHAnsi" w:cstheme="minorHAnsi"/>
          <w:sz w:val="32"/>
          <w:szCs w:val="32"/>
        </w:rPr>
      </w:pPr>
      <w:r w:rsidRPr="001C584B">
        <w:rPr>
          <w:rFonts w:asciiTheme="minorHAnsi" w:hAnsiTheme="minorHAnsi" w:cstheme="minorHAnsi"/>
          <w:noProof/>
          <w:sz w:val="32"/>
          <w:szCs w:val="32"/>
          <w:lang w:bidi="hi-IN"/>
        </w:rPr>
        <mc:AlternateContent>
          <mc:Choice Requires="wpg">
            <w:drawing>
              <wp:anchor distT="118745" distB="0" distL="24130" distR="24130" simplePos="0" relativeHeight="251659264" behindDoc="0" locked="0" layoutInCell="1" allowOverlap="1" wp14:anchorId="4591AF95" wp14:editId="0109B2D0">
                <wp:simplePos x="0" y="0"/>
                <wp:positionH relativeFrom="margin">
                  <wp:posOffset>-69850</wp:posOffset>
                </wp:positionH>
                <wp:positionV relativeFrom="paragraph">
                  <wp:posOffset>329565</wp:posOffset>
                </wp:positionV>
                <wp:extent cx="6489700" cy="3009900"/>
                <wp:effectExtent l="0" t="0" r="25400" b="1905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3009900"/>
                          <a:chOff x="1147" y="11746"/>
                          <a:chExt cx="10018" cy="3787"/>
                        </a:xfrm>
                      </wpg:grpSpPr>
                      <wps:wsp>
                        <wps:cNvPr id="5" name="Text Box 3"/>
                        <wps:cNvSpPr txBox="1">
                          <a:spLocks noChangeArrowheads="1"/>
                        </wps:cNvSpPr>
                        <wps:spPr bwMode="auto">
                          <a:xfrm>
                            <a:off x="1147" y="13061"/>
                            <a:ext cx="10018" cy="247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653"/>
                                <w:gridCol w:w="1800"/>
                                <w:gridCol w:w="2160"/>
                                <w:gridCol w:w="2160"/>
                                <w:gridCol w:w="3245"/>
                              </w:tblGrid>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rPr>
                                        <w:rStyle w:val="FontStyle41"/>
                                        <w:rFonts w:asciiTheme="minorHAnsi" w:hAnsiTheme="minorHAnsi" w:cstheme="minorHAnsi"/>
                                      </w:rPr>
                                    </w:pPr>
                                    <w:r w:rsidRPr="00C50A50">
                                      <w:rPr>
                                        <w:rStyle w:val="FontStyle41"/>
                                        <w:rFonts w:asciiTheme="minorHAnsi" w:hAnsiTheme="minorHAnsi" w:cstheme="minorHAnsi"/>
                                      </w:rPr>
                                      <w:t>S. No.</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ind w:firstLine="5"/>
                                      <w:rPr>
                                        <w:rStyle w:val="FontStyle41"/>
                                        <w:rFonts w:asciiTheme="minorHAnsi" w:hAnsiTheme="minorHAnsi" w:cstheme="minorHAnsi"/>
                                      </w:rPr>
                                    </w:pPr>
                                    <w:r w:rsidRPr="00C50A50">
                                      <w:rPr>
                                        <w:rStyle w:val="FontStyle41"/>
                                        <w:rFonts w:asciiTheme="minorHAnsi" w:hAnsiTheme="minorHAnsi" w:cstheme="minorHAnsi"/>
                                      </w:rPr>
                                      <w:t>Category of Manpower</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Minimum qualifications</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ind w:firstLine="5"/>
                                      <w:rPr>
                                        <w:rStyle w:val="FontStyle41"/>
                                        <w:rFonts w:asciiTheme="minorHAnsi" w:hAnsiTheme="minorHAnsi" w:cstheme="minorHAnsi"/>
                                      </w:rPr>
                                    </w:pPr>
                                    <w:r w:rsidRPr="00C50A50">
                                      <w:rPr>
                                        <w:rStyle w:val="FontStyle41"/>
                                        <w:rFonts w:asciiTheme="minorHAnsi" w:hAnsiTheme="minorHAnsi" w:cstheme="minorHAnsi"/>
                                      </w:rPr>
                                      <w:t>Number of personnel required in the shifts</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As per the following shifts</w:t>
                                    </w:r>
                                  </w:p>
                                </w:tc>
                              </w:tr>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1.</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Watch and ward</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Basic training</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03 (Three)</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B42A15">
                                    <w:pPr>
                                      <w:pStyle w:val="Style9"/>
                                      <w:widowControl/>
                                      <w:spacing w:line="269" w:lineRule="exact"/>
                                      <w:rPr>
                                        <w:rStyle w:val="FontStyle41"/>
                                        <w:rFonts w:asciiTheme="minorHAnsi" w:hAnsiTheme="minorHAnsi" w:cstheme="minorHAnsi"/>
                                      </w:rPr>
                                    </w:pPr>
                                    <w:r>
                                      <w:rPr>
                                        <w:rStyle w:val="FontStyle41"/>
                                        <w:rFonts w:asciiTheme="minorHAnsi" w:hAnsiTheme="minorHAnsi" w:cstheme="minorHAnsi"/>
                                      </w:rPr>
                                      <w:t>8hrs per person per day round the clock</w:t>
                                    </w:r>
                                  </w:p>
                                </w:tc>
                              </w:tr>
                            </w:tbl>
                            <w:p w:rsidR="00203AB3" w:rsidRDefault="00203AB3"/>
                          </w:txbxContent>
                        </wps:txbx>
                        <wps:bodyPr rot="0" vert="horz" wrap="square" lIns="0" tIns="0" rIns="0" bIns="0" anchor="t" anchorCtr="0" upright="1">
                          <a:noAutofit/>
                        </wps:bodyPr>
                      </wps:wsp>
                      <wps:wsp>
                        <wps:cNvPr id="6" name="Text Box 4"/>
                        <wps:cNvSpPr txBox="1">
                          <a:spLocks noChangeArrowheads="1"/>
                        </wps:cNvSpPr>
                        <wps:spPr bwMode="auto">
                          <a:xfrm>
                            <a:off x="1277" y="12788"/>
                            <a:ext cx="2568" cy="27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C584B" w:rsidRPr="00C50A50" w:rsidRDefault="001C584B" w:rsidP="001C584B">
                              <w:pPr>
                                <w:pStyle w:val="Style5"/>
                                <w:widowControl/>
                                <w:spacing w:line="240" w:lineRule="auto"/>
                                <w:jc w:val="both"/>
                                <w:rPr>
                                  <w:rStyle w:val="FontStyle41"/>
                                  <w:rFonts w:asciiTheme="minorHAnsi" w:hAnsiTheme="minorHAnsi" w:cstheme="minorHAnsi"/>
                                  <w:u w:val="single"/>
                                </w:rPr>
                              </w:pPr>
                              <w:r w:rsidRPr="00C50A50">
                                <w:rPr>
                                  <w:rStyle w:val="FontStyle41"/>
                                  <w:rFonts w:asciiTheme="minorHAnsi" w:hAnsiTheme="minorHAnsi" w:cstheme="minorHAnsi"/>
                                  <w:u w:val="single"/>
                                </w:rPr>
                                <w:t>B.      Man power required:-</w:t>
                              </w:r>
                            </w:p>
                          </w:txbxContent>
                        </wps:txbx>
                        <wps:bodyPr rot="0" vert="horz" wrap="square" lIns="0" tIns="0" rIns="0" bIns="0" anchor="t" anchorCtr="0" upright="1">
                          <a:noAutofit/>
                        </wps:bodyPr>
                      </wps:wsp>
                      <wps:wsp>
                        <wps:cNvPr id="7" name="Text Box 5"/>
                        <wps:cNvSpPr txBox="1">
                          <a:spLocks noChangeArrowheads="1"/>
                        </wps:cNvSpPr>
                        <wps:spPr bwMode="auto">
                          <a:xfrm>
                            <a:off x="1982" y="11746"/>
                            <a:ext cx="7565" cy="104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C584B" w:rsidRPr="00C50A50" w:rsidRDefault="001C584B" w:rsidP="001C584B">
                              <w:pPr>
                                <w:pStyle w:val="Style6"/>
                                <w:widowControl/>
                                <w:tabs>
                                  <w:tab w:val="left" w:pos="3619"/>
                                </w:tabs>
                                <w:spacing w:line="254" w:lineRule="exact"/>
                                <w:ind w:firstLine="0"/>
                                <w:rPr>
                                  <w:rStyle w:val="FontStyle41"/>
                                  <w:rFonts w:asciiTheme="minorHAnsi" w:hAnsiTheme="minorHAnsi" w:cstheme="minorHAnsi"/>
                                </w:rPr>
                              </w:pPr>
                              <w:r w:rsidRPr="00C50A50">
                                <w:rPr>
                                  <w:rStyle w:val="FontStyle41"/>
                                  <w:rFonts w:asciiTheme="minorHAnsi" w:hAnsiTheme="minorHAnsi" w:cstheme="minorHAnsi"/>
                                  <w:sz w:val="32"/>
                                  <w:szCs w:val="32"/>
                                </w:rPr>
                                <w:t>Address/Location of the</w:t>
                              </w:r>
                              <w:r w:rsidRPr="00C50A50">
                                <w:rPr>
                                  <w:rStyle w:val="FontStyle41"/>
                                  <w:rFonts w:asciiTheme="minorHAnsi" w:hAnsiTheme="minorHAnsi" w:cstheme="minorHAnsi"/>
                                </w:rPr>
                                <w:tab/>
                                <w:t>KENDRIYA VIDYALAYA</w:t>
                              </w:r>
                            </w:p>
                            <w:p w:rsidR="001C584B" w:rsidRPr="00F92663" w:rsidRDefault="00A36FDB" w:rsidP="00A36FDB">
                              <w:pPr>
                                <w:pStyle w:val="Style8"/>
                                <w:widowControl/>
                                <w:spacing w:line="254" w:lineRule="exact"/>
                                <w:rPr>
                                  <w:rStyle w:val="FontStyle39"/>
                                  <w:rFonts w:asciiTheme="minorHAnsi" w:hAnsiTheme="minorHAnsi" w:cstheme="minorHAnsi"/>
                                  <w:sz w:val="28"/>
                                  <w:szCs w:val="28"/>
                                </w:rPr>
                              </w:pP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00636542">
                                <w:rPr>
                                  <w:rStyle w:val="FontStyle39"/>
                                  <w:rFonts w:asciiTheme="minorHAnsi" w:hAnsiTheme="minorHAnsi" w:cstheme="minorHAnsi"/>
                                  <w:sz w:val="28"/>
                                  <w:szCs w:val="28"/>
                                </w:rPr>
                                <w:t xml:space="preserve">No.1, </w:t>
                              </w:r>
                              <w:proofErr w:type="spellStart"/>
                              <w:r w:rsidR="00636542">
                                <w:rPr>
                                  <w:rStyle w:val="FontStyle39"/>
                                  <w:rFonts w:asciiTheme="minorHAnsi" w:hAnsiTheme="minorHAnsi" w:cstheme="minorHAnsi"/>
                                  <w:sz w:val="28"/>
                                  <w:szCs w:val="28"/>
                                </w:rPr>
                                <w:t>Shivpora</w:t>
                              </w:r>
                              <w:proofErr w:type="spellEnd"/>
                              <w:r w:rsidRPr="00F92663">
                                <w:rPr>
                                  <w:rStyle w:val="FontStyle39"/>
                                  <w:rFonts w:asciiTheme="minorHAnsi" w:hAnsiTheme="minorHAnsi" w:cstheme="minorHAnsi"/>
                                  <w:sz w:val="28"/>
                                  <w:szCs w:val="28"/>
                                </w:rPr>
                                <w:t>,</w:t>
                              </w:r>
                            </w:p>
                            <w:p w:rsidR="00A36FDB" w:rsidRDefault="00A36FDB" w:rsidP="00A36FDB">
                              <w:pPr>
                                <w:pStyle w:val="Style8"/>
                                <w:widowControl/>
                                <w:spacing w:line="254" w:lineRule="exact"/>
                                <w:rPr>
                                  <w:rStyle w:val="FontStyle39"/>
                                  <w:rFonts w:asciiTheme="minorHAnsi" w:hAnsiTheme="minorHAnsi" w:cstheme="minorHAnsi"/>
                                  <w:sz w:val="28"/>
                                  <w:szCs w:val="28"/>
                                </w:rPr>
                              </w:pP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00636542">
                                <w:rPr>
                                  <w:rStyle w:val="FontStyle39"/>
                                  <w:rFonts w:asciiTheme="minorHAnsi" w:hAnsiTheme="minorHAnsi" w:cstheme="minorHAnsi"/>
                                  <w:sz w:val="28"/>
                                  <w:szCs w:val="28"/>
                                </w:rPr>
                                <w:t>Opp. B.B. Cantt</w:t>
                              </w:r>
                              <w:proofErr w:type="gramStart"/>
                              <w:r w:rsidR="00636542">
                                <w:rPr>
                                  <w:rStyle w:val="FontStyle39"/>
                                  <w:rFonts w:asciiTheme="minorHAnsi" w:hAnsiTheme="minorHAnsi" w:cstheme="minorHAnsi"/>
                                  <w:sz w:val="28"/>
                                  <w:szCs w:val="28"/>
                                </w:rPr>
                                <w:t>.</w:t>
                              </w:r>
                              <w:r w:rsidRPr="00F92663">
                                <w:rPr>
                                  <w:rStyle w:val="FontStyle39"/>
                                  <w:rFonts w:asciiTheme="minorHAnsi" w:hAnsiTheme="minorHAnsi" w:cstheme="minorHAnsi"/>
                                  <w:sz w:val="28"/>
                                  <w:szCs w:val="28"/>
                                </w:rPr>
                                <w:t>-</w:t>
                              </w:r>
                              <w:proofErr w:type="gramEnd"/>
                              <w:r w:rsidRPr="00F92663">
                                <w:rPr>
                                  <w:rStyle w:val="FontStyle39"/>
                                  <w:rFonts w:asciiTheme="minorHAnsi" w:hAnsiTheme="minorHAnsi" w:cstheme="minorHAnsi"/>
                                  <w:sz w:val="28"/>
                                  <w:szCs w:val="28"/>
                                </w:rPr>
                                <w:t xml:space="preserve"> Srinagar.</w:t>
                              </w: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Pr="00F92663" w:rsidRDefault="00385BBB" w:rsidP="00A36FDB">
                              <w:pPr>
                                <w:pStyle w:val="Style8"/>
                                <w:widowControl/>
                                <w:spacing w:line="254" w:lineRule="exact"/>
                                <w:rPr>
                                  <w:rStyle w:val="FontStyle39"/>
                                  <w:rFonts w:asciiTheme="minorHAnsi" w:hAnsiTheme="minorHAnsi" w:cstheme="minorHAnsi"/>
                                  <w:sz w:val="28"/>
                                  <w:szCs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5pt;margin-top:25.95pt;width:511pt;height:237pt;z-index:251659264;mso-wrap-distance-left:1.9pt;mso-wrap-distance-top:9.35pt;mso-wrap-distance-right:1.9pt;mso-position-horizontal-relative:margin" coordorigin="1147,11746" coordsize="10018,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">
                <v:shapetype id="_x0000_t202" coordsize="21600,21600" o:spt="202" path="m,l,21600r21600,l21600,xe">
                  <v:stroke joinstyle="miter"/>
                  <v:path gradientshapeok="t" o:connecttype="rect"/>
                </v:shapetype>
                <v:shape id="Text Box 3" o:spid="_x0000_s1027" type="#_x0000_t202" style="position:absolute;left:1147;top:13061;width:10018;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53"/>
                          <w:gridCol w:w="1800"/>
                          <w:gridCol w:w="2160"/>
                          <w:gridCol w:w="2160"/>
                          <w:gridCol w:w="3245"/>
                        </w:tblGrid>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rPr>
                                  <w:rStyle w:val="FontStyle41"/>
                                  <w:rFonts w:asciiTheme="minorHAnsi" w:hAnsiTheme="minorHAnsi" w:cstheme="minorHAnsi"/>
                                </w:rPr>
                              </w:pPr>
                              <w:r w:rsidRPr="00C50A50">
                                <w:rPr>
                                  <w:rStyle w:val="FontStyle41"/>
                                  <w:rFonts w:asciiTheme="minorHAnsi" w:hAnsiTheme="minorHAnsi" w:cstheme="minorHAnsi"/>
                                </w:rPr>
                                <w:t>S. No.</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ind w:firstLine="5"/>
                                <w:rPr>
                                  <w:rStyle w:val="FontStyle41"/>
                                  <w:rFonts w:asciiTheme="minorHAnsi" w:hAnsiTheme="minorHAnsi" w:cstheme="minorHAnsi"/>
                                </w:rPr>
                              </w:pPr>
                              <w:r w:rsidRPr="00C50A50">
                                <w:rPr>
                                  <w:rStyle w:val="FontStyle41"/>
                                  <w:rFonts w:asciiTheme="minorHAnsi" w:hAnsiTheme="minorHAnsi" w:cstheme="minorHAnsi"/>
                                </w:rPr>
                                <w:t>Category of Manpower</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Minimum qualifications</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ind w:firstLine="5"/>
                                <w:rPr>
                                  <w:rStyle w:val="FontStyle41"/>
                                  <w:rFonts w:asciiTheme="minorHAnsi" w:hAnsiTheme="minorHAnsi" w:cstheme="minorHAnsi"/>
                                </w:rPr>
                              </w:pPr>
                              <w:r w:rsidRPr="00C50A50">
                                <w:rPr>
                                  <w:rStyle w:val="FontStyle41"/>
                                  <w:rFonts w:asciiTheme="minorHAnsi" w:hAnsiTheme="minorHAnsi" w:cstheme="minorHAnsi"/>
                                </w:rPr>
                                <w:t>Number of personnel required in the shifts</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As per the following shifts</w:t>
                              </w:r>
                            </w:p>
                          </w:tc>
                        </w:tr>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1.</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Watch and ward</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Basic training</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03 (Three)</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B42A15">
                              <w:pPr>
                                <w:pStyle w:val="Style9"/>
                                <w:widowControl/>
                                <w:spacing w:line="269" w:lineRule="exact"/>
                                <w:rPr>
                                  <w:rStyle w:val="FontStyle41"/>
                                  <w:rFonts w:asciiTheme="minorHAnsi" w:hAnsiTheme="minorHAnsi" w:cstheme="minorHAnsi"/>
                                </w:rPr>
                              </w:pPr>
                              <w:r>
                                <w:rPr>
                                  <w:rStyle w:val="FontStyle41"/>
                                  <w:rFonts w:asciiTheme="minorHAnsi" w:hAnsiTheme="minorHAnsi" w:cstheme="minorHAnsi"/>
                                </w:rPr>
                                <w:t>8hrs per person per day round the clock</w:t>
                              </w:r>
                            </w:p>
                          </w:tc>
                        </w:tr>
                      </w:tbl>
                      <w:p w:rsidR="00203AB3" w:rsidRDefault="00203AB3"/>
                    </w:txbxContent>
                  </v:textbox>
                </v:shape>
                <v:shape id="Text Box 4" o:spid="_x0000_s1028" type="#_x0000_t202" style="position:absolute;left:1277;top:12788;width:2568;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1C584B" w:rsidRPr="00C50A50" w:rsidRDefault="001C584B" w:rsidP="001C584B">
                        <w:pPr>
                          <w:pStyle w:val="Style5"/>
                          <w:widowControl/>
                          <w:spacing w:line="240" w:lineRule="auto"/>
                          <w:jc w:val="both"/>
                          <w:rPr>
                            <w:rStyle w:val="FontStyle41"/>
                            <w:rFonts w:asciiTheme="minorHAnsi" w:hAnsiTheme="minorHAnsi" w:cstheme="minorHAnsi"/>
                            <w:u w:val="single"/>
                          </w:rPr>
                        </w:pPr>
                        <w:r w:rsidRPr="00C50A50">
                          <w:rPr>
                            <w:rStyle w:val="FontStyle41"/>
                            <w:rFonts w:asciiTheme="minorHAnsi" w:hAnsiTheme="minorHAnsi" w:cstheme="minorHAnsi"/>
                            <w:u w:val="single"/>
                          </w:rPr>
                          <w:t>B.      Man power required:-</w:t>
                        </w:r>
                      </w:p>
                    </w:txbxContent>
                  </v:textbox>
                </v:shape>
                <v:shape id="Text Box 5" o:spid="_x0000_s1029" type="#_x0000_t202" style="position:absolute;left:1982;top:11746;width:7565;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1C584B" w:rsidRPr="00C50A50" w:rsidRDefault="001C584B" w:rsidP="001C584B">
                        <w:pPr>
                          <w:pStyle w:val="Style6"/>
                          <w:widowControl/>
                          <w:tabs>
                            <w:tab w:val="left" w:pos="3619"/>
                          </w:tabs>
                          <w:spacing w:line="254" w:lineRule="exact"/>
                          <w:ind w:firstLine="0"/>
                          <w:rPr>
                            <w:rStyle w:val="FontStyle41"/>
                            <w:rFonts w:asciiTheme="minorHAnsi" w:hAnsiTheme="minorHAnsi" w:cstheme="minorHAnsi"/>
                          </w:rPr>
                        </w:pPr>
                        <w:r w:rsidRPr="00C50A50">
                          <w:rPr>
                            <w:rStyle w:val="FontStyle41"/>
                            <w:rFonts w:asciiTheme="minorHAnsi" w:hAnsiTheme="minorHAnsi" w:cstheme="minorHAnsi"/>
                            <w:sz w:val="32"/>
                            <w:szCs w:val="32"/>
                          </w:rPr>
                          <w:t>Address/Location of the</w:t>
                        </w:r>
                        <w:r w:rsidRPr="00C50A50">
                          <w:rPr>
                            <w:rStyle w:val="FontStyle41"/>
                            <w:rFonts w:asciiTheme="minorHAnsi" w:hAnsiTheme="minorHAnsi" w:cstheme="minorHAnsi"/>
                          </w:rPr>
                          <w:tab/>
                          <w:t>KENDRIYA VIDYALAYA</w:t>
                        </w:r>
                      </w:p>
                      <w:p w:rsidR="001C584B" w:rsidRPr="00F92663" w:rsidRDefault="00A36FDB" w:rsidP="00A36FDB">
                        <w:pPr>
                          <w:pStyle w:val="Style8"/>
                          <w:widowControl/>
                          <w:spacing w:line="254" w:lineRule="exact"/>
                          <w:rPr>
                            <w:rStyle w:val="FontStyle39"/>
                            <w:rFonts w:asciiTheme="minorHAnsi" w:hAnsiTheme="minorHAnsi" w:cstheme="minorHAnsi"/>
                            <w:sz w:val="28"/>
                            <w:szCs w:val="28"/>
                          </w:rPr>
                        </w:pP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00636542">
                          <w:rPr>
                            <w:rStyle w:val="FontStyle39"/>
                            <w:rFonts w:asciiTheme="minorHAnsi" w:hAnsiTheme="minorHAnsi" w:cstheme="minorHAnsi"/>
                            <w:sz w:val="28"/>
                            <w:szCs w:val="28"/>
                          </w:rPr>
                          <w:t xml:space="preserve">No.1, </w:t>
                        </w:r>
                        <w:proofErr w:type="spellStart"/>
                        <w:r w:rsidR="00636542">
                          <w:rPr>
                            <w:rStyle w:val="FontStyle39"/>
                            <w:rFonts w:asciiTheme="minorHAnsi" w:hAnsiTheme="minorHAnsi" w:cstheme="minorHAnsi"/>
                            <w:sz w:val="28"/>
                            <w:szCs w:val="28"/>
                          </w:rPr>
                          <w:t>Shivpora</w:t>
                        </w:r>
                        <w:proofErr w:type="spellEnd"/>
                        <w:r w:rsidRPr="00F92663">
                          <w:rPr>
                            <w:rStyle w:val="FontStyle39"/>
                            <w:rFonts w:asciiTheme="minorHAnsi" w:hAnsiTheme="minorHAnsi" w:cstheme="minorHAnsi"/>
                            <w:sz w:val="28"/>
                            <w:szCs w:val="28"/>
                          </w:rPr>
                          <w:t>,</w:t>
                        </w:r>
                      </w:p>
                      <w:p w:rsidR="00A36FDB" w:rsidRDefault="00A36FDB" w:rsidP="00A36FDB">
                        <w:pPr>
                          <w:pStyle w:val="Style8"/>
                          <w:widowControl/>
                          <w:spacing w:line="254" w:lineRule="exact"/>
                          <w:rPr>
                            <w:rStyle w:val="FontStyle39"/>
                            <w:rFonts w:asciiTheme="minorHAnsi" w:hAnsiTheme="minorHAnsi" w:cstheme="minorHAnsi"/>
                            <w:sz w:val="28"/>
                            <w:szCs w:val="28"/>
                          </w:rPr>
                        </w:pP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00636542">
                          <w:rPr>
                            <w:rStyle w:val="FontStyle39"/>
                            <w:rFonts w:asciiTheme="minorHAnsi" w:hAnsiTheme="minorHAnsi" w:cstheme="minorHAnsi"/>
                            <w:sz w:val="28"/>
                            <w:szCs w:val="28"/>
                          </w:rPr>
                          <w:t>Opp. B.B. Cantt</w:t>
                        </w:r>
                        <w:proofErr w:type="gramStart"/>
                        <w:r w:rsidR="00636542">
                          <w:rPr>
                            <w:rStyle w:val="FontStyle39"/>
                            <w:rFonts w:asciiTheme="minorHAnsi" w:hAnsiTheme="minorHAnsi" w:cstheme="minorHAnsi"/>
                            <w:sz w:val="28"/>
                            <w:szCs w:val="28"/>
                          </w:rPr>
                          <w:t>.</w:t>
                        </w:r>
                        <w:r w:rsidRPr="00F92663">
                          <w:rPr>
                            <w:rStyle w:val="FontStyle39"/>
                            <w:rFonts w:asciiTheme="minorHAnsi" w:hAnsiTheme="minorHAnsi" w:cstheme="minorHAnsi"/>
                            <w:sz w:val="28"/>
                            <w:szCs w:val="28"/>
                          </w:rPr>
                          <w:t>-</w:t>
                        </w:r>
                        <w:proofErr w:type="gramEnd"/>
                        <w:r w:rsidRPr="00F92663">
                          <w:rPr>
                            <w:rStyle w:val="FontStyle39"/>
                            <w:rFonts w:asciiTheme="minorHAnsi" w:hAnsiTheme="minorHAnsi" w:cstheme="minorHAnsi"/>
                            <w:sz w:val="28"/>
                            <w:szCs w:val="28"/>
                          </w:rPr>
                          <w:t xml:space="preserve"> Srinagar.</w:t>
                        </w: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Pr="00F92663" w:rsidRDefault="00385BBB" w:rsidP="00A36FDB">
                        <w:pPr>
                          <w:pStyle w:val="Style8"/>
                          <w:widowControl/>
                          <w:spacing w:line="254" w:lineRule="exact"/>
                          <w:rPr>
                            <w:rStyle w:val="FontStyle39"/>
                            <w:rFonts w:asciiTheme="minorHAnsi" w:hAnsiTheme="minorHAnsi" w:cstheme="minorHAnsi"/>
                            <w:sz w:val="28"/>
                            <w:szCs w:val="28"/>
                          </w:rPr>
                        </w:pPr>
                      </w:p>
                    </w:txbxContent>
                  </v:textbox>
                </v:shape>
                <w10:wrap type="topAndBottom" anchorx="margin"/>
              </v:group>
            </w:pict>
          </mc:Fallback>
        </mc:AlternateContent>
      </w:r>
    </w:p>
    <w:p w:rsidR="003F39C3" w:rsidRDefault="003F39C3" w:rsidP="00B13CC6">
      <w:pPr>
        <w:pStyle w:val="Style19"/>
        <w:widowControl/>
        <w:tabs>
          <w:tab w:val="left" w:pos="90"/>
          <w:tab w:val="left" w:pos="11790"/>
        </w:tabs>
        <w:spacing w:before="24" w:line="240" w:lineRule="auto"/>
        <w:ind w:firstLine="0"/>
        <w:jc w:val="both"/>
        <w:rPr>
          <w:rStyle w:val="FontStyle41"/>
          <w:rFonts w:asciiTheme="minorHAnsi" w:hAnsiTheme="minorHAnsi" w:cstheme="minorHAnsi"/>
          <w:sz w:val="32"/>
          <w:szCs w:val="32"/>
          <w:u w:val="single"/>
        </w:rPr>
      </w:pPr>
    </w:p>
    <w:p w:rsidR="00B13CC6" w:rsidRDefault="00B13CC6" w:rsidP="00B13CC6">
      <w:pPr>
        <w:pStyle w:val="Style19"/>
        <w:widowControl/>
        <w:tabs>
          <w:tab w:val="left" w:pos="90"/>
          <w:tab w:val="left" w:pos="11790"/>
        </w:tabs>
        <w:spacing w:before="24" w:line="240" w:lineRule="auto"/>
        <w:ind w:firstLine="0"/>
        <w:jc w:val="both"/>
        <w:rPr>
          <w:rStyle w:val="FontStyle41"/>
          <w:rFonts w:asciiTheme="minorHAnsi" w:hAnsiTheme="minorHAnsi" w:cstheme="minorHAnsi"/>
          <w:sz w:val="32"/>
          <w:szCs w:val="32"/>
          <w:u w:val="single"/>
        </w:rPr>
      </w:pPr>
      <w:r w:rsidRPr="001C584B">
        <w:rPr>
          <w:rStyle w:val="FontStyle41"/>
          <w:rFonts w:asciiTheme="minorHAnsi" w:hAnsiTheme="minorHAnsi" w:cstheme="minorHAnsi"/>
          <w:sz w:val="32"/>
          <w:szCs w:val="32"/>
          <w:u w:val="single"/>
        </w:rPr>
        <w:t>An outline of tasks to be carried out by different category of manpower provided is detailed as under:-</w:t>
      </w:r>
    </w:p>
    <w:p w:rsidR="00B13CC6" w:rsidRPr="00B13CC6" w:rsidRDefault="00B13CC6" w:rsidP="00B13CC6"/>
    <w:p w:rsidR="00D24474" w:rsidRPr="001C584B" w:rsidRDefault="00D24474" w:rsidP="00D24474">
      <w:pPr>
        <w:pStyle w:val="Style19"/>
        <w:widowControl/>
        <w:tabs>
          <w:tab w:val="left" w:pos="90"/>
          <w:tab w:val="left" w:pos="11790"/>
        </w:tabs>
        <w:spacing w:before="34"/>
        <w:ind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Work will have to be got done in the following way:-</w:t>
      </w:r>
    </w:p>
    <w:p w:rsidR="00D24474" w:rsidRPr="001C584B" w:rsidRDefault="00D24474" w:rsidP="00D24474">
      <w:pPr>
        <w:pStyle w:val="Style18"/>
        <w:widowControl/>
        <w:tabs>
          <w:tab w:val="left" w:pos="90"/>
          <w:tab w:val="left" w:pos="11790"/>
        </w:tabs>
        <w:spacing w:line="240" w:lineRule="exact"/>
        <w:ind w:left="1214" w:firstLine="0"/>
        <w:rPr>
          <w:rFonts w:asciiTheme="minorHAnsi" w:hAnsiTheme="minorHAnsi" w:cstheme="minorHAnsi"/>
          <w:sz w:val="32"/>
          <w:szCs w:val="32"/>
        </w:rPr>
      </w:pPr>
    </w:p>
    <w:p w:rsidR="00D24474" w:rsidRPr="001C584B" w:rsidRDefault="00D24474" w:rsidP="00D24474">
      <w:pPr>
        <w:pStyle w:val="Style18"/>
        <w:widowControl/>
        <w:tabs>
          <w:tab w:val="left" w:pos="90"/>
          <w:tab w:val="left" w:pos="1214"/>
          <w:tab w:val="left" w:pos="11790"/>
        </w:tabs>
        <w:spacing w:before="24"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i)</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Sweeping of entire area of the building and surroundings of building and collection of all waste</w:t>
      </w:r>
      <w:r w:rsidRPr="001C584B">
        <w:rPr>
          <w:rStyle w:val="FontStyle41"/>
          <w:rFonts w:asciiTheme="minorHAnsi" w:hAnsiTheme="minorHAnsi" w:cstheme="minorHAnsi"/>
          <w:sz w:val="32"/>
          <w:szCs w:val="32"/>
        </w:rPr>
        <w:br/>
        <w:t>material and disposal of the same as per instructions of the KVS.</w:t>
      </w: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D24474" w:rsidRPr="001C584B"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ii)</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Cleaning of the floor area with wet floor dusters and detergent disinfectants etc. once in the</w:t>
      </w:r>
      <w:r w:rsidRPr="001C584B">
        <w:rPr>
          <w:rStyle w:val="FontStyle41"/>
          <w:rFonts w:asciiTheme="minorHAnsi" w:hAnsiTheme="minorHAnsi" w:cstheme="minorHAnsi"/>
          <w:sz w:val="32"/>
          <w:szCs w:val="32"/>
        </w:rPr>
        <w:br/>
        <w:t>morning before opening the office and thereafter every 2 hours specially in the areas like corridors</w:t>
      </w:r>
      <w:proofErr w:type="gramStart"/>
      <w:r w:rsidRPr="001C584B">
        <w:rPr>
          <w:rStyle w:val="FontStyle41"/>
          <w:rFonts w:asciiTheme="minorHAnsi" w:hAnsiTheme="minorHAnsi" w:cstheme="minorHAnsi"/>
          <w:sz w:val="32"/>
          <w:szCs w:val="32"/>
        </w:rPr>
        <w:t>,</w:t>
      </w:r>
      <w:proofErr w:type="gramEnd"/>
      <w:r w:rsidRPr="001C584B">
        <w:rPr>
          <w:rStyle w:val="FontStyle41"/>
          <w:rFonts w:asciiTheme="minorHAnsi" w:hAnsiTheme="minorHAnsi" w:cstheme="minorHAnsi"/>
          <w:sz w:val="32"/>
          <w:szCs w:val="32"/>
        </w:rPr>
        <w:br/>
        <w:t>stairs and reception etc. Spraying of flit/anti-termite treatment &amp; rodent control etc. are to be made</w:t>
      </w:r>
      <w:r w:rsidRPr="001C584B">
        <w:rPr>
          <w:rStyle w:val="FontStyle41"/>
          <w:rFonts w:asciiTheme="minorHAnsi" w:hAnsiTheme="minorHAnsi" w:cstheme="minorHAnsi"/>
          <w:sz w:val="32"/>
          <w:szCs w:val="32"/>
        </w:rPr>
        <w:br/>
        <w:t>daily and whenever necessary, for keeping the rooms/sections free from mosquitoes, flies</w:t>
      </w:r>
      <w:proofErr w:type="gramStart"/>
      <w:r w:rsidRPr="001C584B">
        <w:rPr>
          <w:rStyle w:val="FontStyle41"/>
          <w:rFonts w:asciiTheme="minorHAnsi" w:hAnsiTheme="minorHAnsi" w:cstheme="minorHAnsi"/>
          <w:sz w:val="32"/>
          <w:szCs w:val="32"/>
        </w:rPr>
        <w:t>,</w:t>
      </w:r>
      <w:proofErr w:type="gramEnd"/>
      <w:r w:rsidRPr="001C584B">
        <w:rPr>
          <w:rStyle w:val="FontStyle41"/>
          <w:rFonts w:asciiTheme="minorHAnsi" w:hAnsiTheme="minorHAnsi" w:cstheme="minorHAnsi"/>
          <w:sz w:val="32"/>
          <w:szCs w:val="32"/>
        </w:rPr>
        <w:br/>
        <w:t>termite/pests/rats etc.</w:t>
      </w: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iii)</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Cleaning and washing of toilets and urinals using deodorants, detergent and disinfectants once in</w:t>
      </w:r>
      <w:r w:rsidRPr="001C584B">
        <w:rPr>
          <w:rStyle w:val="FontStyle41"/>
          <w:rFonts w:asciiTheme="minorHAnsi" w:hAnsiTheme="minorHAnsi" w:cstheme="minorHAnsi"/>
          <w:sz w:val="32"/>
          <w:szCs w:val="32"/>
        </w:rPr>
        <w:br/>
        <w:t>the morning and again in the afternoon.</w:t>
      </w:r>
      <w:r w:rsidR="006C250D">
        <w:rPr>
          <w:rStyle w:val="FontStyle41"/>
          <w:rFonts w:asciiTheme="minorHAnsi" w:hAnsiTheme="minorHAnsi" w:cstheme="minorHAnsi"/>
          <w:sz w:val="32"/>
          <w:szCs w:val="32"/>
        </w:rPr>
        <w:t xml:space="preserve"> </w:t>
      </w:r>
    </w:p>
    <w:p w:rsidR="006C250D" w:rsidRPr="001C584B" w:rsidRDefault="006C250D"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6C250D" w:rsidRDefault="00D24474" w:rsidP="00D24474">
      <w:pPr>
        <w:pStyle w:val="Style18"/>
        <w:widowControl/>
        <w:tabs>
          <w:tab w:val="left" w:pos="1214"/>
          <w:tab w:val="left" w:pos="1530"/>
          <w:tab w:val="left" w:pos="1620"/>
          <w:tab w:val="left" w:pos="11790"/>
        </w:tabs>
        <w:spacing w:line="274" w:lineRule="exact"/>
        <w:ind w:left="1260" w:hanging="630"/>
        <w:jc w:val="left"/>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iv) </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Cleaning of carpets of the </w:t>
      </w:r>
      <w:proofErr w:type="gramStart"/>
      <w:r w:rsidRPr="001C584B">
        <w:rPr>
          <w:rStyle w:val="FontStyle41"/>
          <w:rFonts w:asciiTheme="minorHAnsi" w:hAnsiTheme="minorHAnsi" w:cstheme="minorHAnsi"/>
          <w:sz w:val="32"/>
          <w:szCs w:val="32"/>
        </w:rPr>
        <w:t>officers</w:t>
      </w:r>
      <w:proofErr w:type="gramEnd"/>
      <w:r w:rsidRPr="001C584B">
        <w:rPr>
          <w:rStyle w:val="FontStyle41"/>
          <w:rFonts w:asciiTheme="minorHAnsi" w:hAnsiTheme="minorHAnsi" w:cstheme="minorHAnsi"/>
          <w:sz w:val="32"/>
          <w:szCs w:val="32"/>
        </w:rPr>
        <w:t xml:space="preserve"> room with vacuum cleaner to be provided by </w:t>
      </w:r>
      <w:r>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the Contractor.</w:t>
      </w:r>
    </w:p>
    <w:p w:rsidR="00D24474" w:rsidRPr="001C584B" w:rsidRDefault="006C250D" w:rsidP="00D24474">
      <w:pPr>
        <w:pStyle w:val="Style18"/>
        <w:widowControl/>
        <w:tabs>
          <w:tab w:val="left" w:pos="1214"/>
          <w:tab w:val="left" w:pos="1530"/>
          <w:tab w:val="left" w:pos="1620"/>
          <w:tab w:val="left" w:pos="11790"/>
        </w:tabs>
        <w:spacing w:line="274" w:lineRule="exact"/>
        <w:ind w:left="1260" w:hanging="630"/>
        <w:jc w:val="left"/>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v)</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Sweeping and cleaning of open areas, roads, passage, lawns, auditoriums/meeting halls/canteen</w:t>
      </w:r>
      <w:r w:rsidRPr="001C584B">
        <w:rPr>
          <w:rStyle w:val="FontStyle41"/>
          <w:rFonts w:asciiTheme="minorHAnsi" w:hAnsiTheme="minorHAnsi" w:cstheme="minorHAnsi"/>
          <w:sz w:val="32"/>
          <w:szCs w:val="32"/>
        </w:rPr>
        <w:br/>
        <w:t xml:space="preserve">etc. within the boundary of the </w:t>
      </w:r>
      <w:proofErr w:type="spellStart"/>
      <w:r w:rsidRPr="001C584B">
        <w:rPr>
          <w:rStyle w:val="FontStyle41"/>
          <w:rFonts w:asciiTheme="minorHAnsi" w:hAnsiTheme="minorHAnsi" w:cstheme="minorHAnsi"/>
          <w:sz w:val="32"/>
          <w:szCs w:val="32"/>
        </w:rPr>
        <w:t>Sangathan's</w:t>
      </w:r>
      <w:proofErr w:type="spellEnd"/>
      <w:r w:rsidRPr="001C584B">
        <w:rPr>
          <w:rStyle w:val="FontStyle41"/>
          <w:rFonts w:asciiTheme="minorHAnsi" w:hAnsiTheme="minorHAnsi" w:cstheme="minorHAnsi"/>
          <w:sz w:val="32"/>
          <w:szCs w:val="32"/>
        </w:rPr>
        <w:t xml:space="preserve"> wall surroundings to this building.</w:t>
      </w:r>
    </w:p>
    <w:p w:rsidR="006C250D" w:rsidRPr="001C584B" w:rsidRDefault="006C250D"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vi)</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Regular dusting/cleaning of office furniture (table and chair) and </w:t>
      </w:r>
      <w:proofErr w:type="spellStart"/>
      <w:r w:rsidRPr="001C584B">
        <w:rPr>
          <w:rStyle w:val="FontStyle41"/>
          <w:rFonts w:asciiTheme="minorHAnsi" w:hAnsiTheme="minorHAnsi" w:cstheme="minorHAnsi"/>
          <w:sz w:val="32"/>
          <w:szCs w:val="32"/>
        </w:rPr>
        <w:t>equipments</w:t>
      </w:r>
      <w:proofErr w:type="spellEnd"/>
      <w:r w:rsidRPr="001C584B">
        <w:rPr>
          <w:rStyle w:val="FontStyle41"/>
          <w:rFonts w:asciiTheme="minorHAnsi" w:hAnsiTheme="minorHAnsi" w:cstheme="minorHAnsi"/>
          <w:sz w:val="32"/>
          <w:szCs w:val="32"/>
        </w:rPr>
        <w:t>, telephones, book</w:t>
      </w:r>
      <w:r w:rsidRPr="001C584B">
        <w:rPr>
          <w:rStyle w:val="FontStyle41"/>
          <w:rFonts w:asciiTheme="minorHAnsi" w:hAnsiTheme="minorHAnsi" w:cstheme="minorHAnsi"/>
          <w:sz w:val="32"/>
          <w:szCs w:val="32"/>
        </w:rPr>
        <w:br/>
        <w:t xml:space="preserve">cases, filing cabinets, </w:t>
      </w:r>
      <w:proofErr w:type="spellStart"/>
      <w:r w:rsidRPr="001C584B">
        <w:rPr>
          <w:rStyle w:val="FontStyle41"/>
          <w:rFonts w:asciiTheme="minorHAnsi" w:hAnsiTheme="minorHAnsi" w:cstheme="minorHAnsi"/>
          <w:sz w:val="32"/>
          <w:szCs w:val="32"/>
        </w:rPr>
        <w:t>almirahs</w:t>
      </w:r>
      <w:proofErr w:type="spellEnd"/>
      <w:r w:rsidRPr="001C584B">
        <w:rPr>
          <w:rStyle w:val="FontStyle41"/>
          <w:rFonts w:asciiTheme="minorHAnsi" w:hAnsiTheme="minorHAnsi" w:cstheme="minorHAnsi"/>
          <w:sz w:val="32"/>
          <w:szCs w:val="32"/>
        </w:rPr>
        <w:t xml:space="preserve"> and doors and windows including removal of cobwebs </w:t>
      </w:r>
      <w:proofErr w:type="spellStart"/>
      <w:r w:rsidRPr="001C584B">
        <w:rPr>
          <w:rStyle w:val="FontStyle41"/>
          <w:rFonts w:asciiTheme="minorHAnsi" w:hAnsiTheme="minorHAnsi" w:cstheme="minorHAnsi"/>
          <w:sz w:val="32"/>
          <w:szCs w:val="32"/>
        </w:rPr>
        <w:t>everyday</w:t>
      </w:r>
      <w:proofErr w:type="spellEnd"/>
      <w:r w:rsidRPr="001C584B">
        <w:rPr>
          <w:rStyle w:val="FontStyle41"/>
          <w:rFonts w:asciiTheme="minorHAnsi" w:hAnsiTheme="minorHAnsi" w:cstheme="minorHAnsi"/>
          <w:sz w:val="32"/>
          <w:szCs w:val="32"/>
        </w:rPr>
        <w:br/>
        <w:t>bef</w:t>
      </w:r>
      <w:r w:rsidR="00636542">
        <w:rPr>
          <w:rStyle w:val="FontStyle41"/>
          <w:rFonts w:asciiTheme="minorHAnsi" w:hAnsiTheme="minorHAnsi" w:cstheme="minorHAnsi"/>
          <w:sz w:val="32"/>
          <w:szCs w:val="32"/>
        </w:rPr>
        <w:t>ore opening of the office i.e. 8</w:t>
      </w:r>
      <w:r w:rsidRPr="001C584B">
        <w:rPr>
          <w:rStyle w:val="FontStyle41"/>
          <w:rFonts w:asciiTheme="minorHAnsi" w:hAnsiTheme="minorHAnsi" w:cstheme="minorHAnsi"/>
          <w:sz w:val="32"/>
          <w:szCs w:val="32"/>
        </w:rPr>
        <w:t>.00 A.M.</w:t>
      </w:r>
    </w:p>
    <w:p w:rsidR="006C250D" w:rsidRPr="001C584B" w:rsidRDefault="006C250D"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vii</w:t>
      </w:r>
      <w:r>
        <w:rPr>
          <w:rStyle w:val="FontStyle41"/>
          <w:rFonts w:asciiTheme="minorHAnsi" w:hAnsiTheme="minorHAnsi" w:cstheme="minorHAnsi"/>
          <w:sz w:val="32"/>
          <w:szCs w:val="32"/>
        </w:rPr>
        <w:t>)</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Provisions of soap and liquid soap of good quality in the toilets and placing sufficient quantity of</w:t>
      </w:r>
      <w:r w:rsidRPr="001C584B">
        <w:rPr>
          <w:rStyle w:val="FontStyle41"/>
          <w:rFonts w:asciiTheme="minorHAnsi" w:hAnsiTheme="minorHAnsi" w:cstheme="minorHAnsi"/>
          <w:sz w:val="32"/>
          <w:szCs w:val="32"/>
        </w:rPr>
        <w:br/>
        <w:t xml:space="preserve">naphthalene balls/cakes and </w:t>
      </w:r>
      <w:proofErr w:type="spellStart"/>
      <w:r w:rsidRPr="001C584B">
        <w:rPr>
          <w:rStyle w:val="FontStyle41"/>
          <w:rFonts w:asciiTheme="minorHAnsi" w:hAnsiTheme="minorHAnsi" w:cstheme="minorHAnsi"/>
          <w:sz w:val="32"/>
          <w:szCs w:val="32"/>
        </w:rPr>
        <w:t>odonil</w:t>
      </w:r>
      <w:proofErr w:type="spellEnd"/>
      <w:r w:rsidRPr="001C584B">
        <w:rPr>
          <w:rStyle w:val="FontStyle41"/>
          <w:rFonts w:asciiTheme="minorHAnsi" w:hAnsiTheme="minorHAnsi" w:cstheme="minorHAnsi"/>
          <w:sz w:val="32"/>
          <w:szCs w:val="32"/>
        </w:rPr>
        <w:t xml:space="preserve"> cakes in the urinals.</w:t>
      </w:r>
    </w:p>
    <w:p w:rsidR="006C250D" w:rsidRPr="001C584B" w:rsidRDefault="006C250D"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B13CC6" w:rsidRPr="00B13CC6" w:rsidRDefault="00B13CC6" w:rsidP="00B13CC6"/>
    <w:p w:rsidR="001C584B" w:rsidRPr="00B13CC6" w:rsidRDefault="001C584B" w:rsidP="00B13CC6">
      <w:pPr>
        <w:sectPr w:rsidR="001C584B" w:rsidRPr="00B13CC6" w:rsidSect="000E6332">
          <w:headerReference w:type="default" r:id="rId8"/>
          <w:footerReference w:type="default" r:id="rId9"/>
          <w:pgSz w:w="11907" w:h="16839" w:code="9"/>
          <w:pgMar w:top="270" w:right="1287" w:bottom="630" w:left="1260" w:header="720" w:footer="720" w:gutter="0"/>
          <w:cols w:space="60"/>
          <w:noEndnote/>
          <w:docGrid w:linePitch="326"/>
        </w:sectPr>
      </w:pPr>
    </w:p>
    <w:p w:rsidR="001C584B" w:rsidRPr="001C584B" w:rsidRDefault="001C584B" w:rsidP="001C584B">
      <w:pPr>
        <w:pStyle w:val="Style19"/>
        <w:widowControl/>
        <w:tabs>
          <w:tab w:val="left" w:pos="90"/>
          <w:tab w:val="left" w:pos="11790"/>
        </w:tabs>
        <w:spacing w:before="29" w:line="240" w:lineRule="auto"/>
        <w:ind w:firstLine="0"/>
        <w:rPr>
          <w:rStyle w:val="FontStyle41"/>
          <w:rFonts w:asciiTheme="minorHAnsi" w:hAnsiTheme="minorHAnsi" w:cstheme="minorHAnsi"/>
          <w:sz w:val="32"/>
          <w:szCs w:val="32"/>
          <w:u w:val="single"/>
        </w:rPr>
      </w:pPr>
      <w:r w:rsidRPr="001C584B">
        <w:rPr>
          <w:rStyle w:val="FontStyle41"/>
          <w:rFonts w:asciiTheme="minorHAnsi" w:hAnsiTheme="minorHAnsi" w:cstheme="minorHAnsi"/>
          <w:sz w:val="32"/>
          <w:szCs w:val="32"/>
          <w:u w:val="single"/>
        </w:rPr>
        <w:lastRenderedPageBreak/>
        <w:t>ITEMS OF WORK TO BE DONE ONCE IN A WEEK ON EVERY SATURDAY</w:t>
      </w:r>
    </w:p>
    <w:p w:rsidR="001C584B" w:rsidRPr="001C584B" w:rsidRDefault="001C584B" w:rsidP="001C584B">
      <w:pPr>
        <w:pStyle w:val="Style18"/>
        <w:widowControl/>
        <w:tabs>
          <w:tab w:val="left" w:pos="90"/>
          <w:tab w:val="left" w:pos="11790"/>
        </w:tabs>
        <w:spacing w:line="240" w:lineRule="exact"/>
        <w:ind w:left="499" w:firstLine="0"/>
        <w:jc w:val="left"/>
        <w:rPr>
          <w:rFonts w:asciiTheme="minorHAnsi" w:hAnsiTheme="minorHAnsi" w:cstheme="minorHAnsi"/>
          <w:sz w:val="32"/>
          <w:szCs w:val="32"/>
        </w:rPr>
      </w:pPr>
    </w:p>
    <w:p w:rsidR="001C584B" w:rsidRDefault="001C584B" w:rsidP="00F92663">
      <w:pPr>
        <w:pStyle w:val="Style18"/>
        <w:widowControl/>
        <w:numPr>
          <w:ilvl w:val="0"/>
          <w:numId w:val="13"/>
        </w:numPr>
        <w:tabs>
          <w:tab w:val="left" w:pos="90"/>
          <w:tab w:val="left" w:pos="1162"/>
          <w:tab w:val="left" w:pos="11790"/>
        </w:tabs>
        <w:spacing w:before="34" w:line="274" w:lineRule="exact"/>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Washing and Scrubbing of floor areas with detergents and dirt removing agent.</w:t>
      </w:r>
    </w:p>
    <w:p w:rsidR="00F92663" w:rsidRPr="001C584B" w:rsidRDefault="00F92663" w:rsidP="00F92663">
      <w:pPr>
        <w:pStyle w:val="Style18"/>
        <w:widowControl/>
        <w:tabs>
          <w:tab w:val="left" w:pos="90"/>
          <w:tab w:val="left" w:pos="1162"/>
          <w:tab w:val="left" w:pos="11790"/>
        </w:tabs>
        <w:spacing w:before="34" w:line="274" w:lineRule="exact"/>
        <w:ind w:left="1219" w:firstLine="0"/>
        <w:jc w:val="left"/>
        <w:rPr>
          <w:rStyle w:val="FontStyle41"/>
          <w:rFonts w:asciiTheme="minorHAnsi" w:hAnsiTheme="minorHAnsi" w:cstheme="minorHAnsi"/>
          <w:sz w:val="32"/>
          <w:szCs w:val="32"/>
        </w:rPr>
      </w:pPr>
    </w:p>
    <w:p w:rsidR="001C584B" w:rsidRDefault="001C584B" w:rsidP="00F92663">
      <w:pPr>
        <w:pStyle w:val="Style18"/>
        <w:widowControl/>
        <w:numPr>
          <w:ilvl w:val="0"/>
          <w:numId w:val="13"/>
        </w:numPr>
        <w:tabs>
          <w:tab w:val="left" w:pos="90"/>
          <w:tab w:val="left" w:pos="1162"/>
          <w:tab w:val="left" w:pos="11790"/>
        </w:tabs>
        <w:spacing w:line="274" w:lineRule="exact"/>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Acid cleaning of sanitary wares, without damaging their shines.</w:t>
      </w:r>
    </w:p>
    <w:p w:rsidR="00F92663" w:rsidRPr="001C584B" w:rsidRDefault="00F92663" w:rsidP="003F39C3">
      <w:pPr>
        <w:pStyle w:val="Style18"/>
        <w:widowControl/>
        <w:tabs>
          <w:tab w:val="left" w:pos="90"/>
          <w:tab w:val="left" w:pos="1162"/>
          <w:tab w:val="left" w:pos="11790"/>
        </w:tabs>
        <w:spacing w:line="274" w:lineRule="exact"/>
        <w:ind w:firstLine="0"/>
        <w:jc w:val="left"/>
        <w:rPr>
          <w:rStyle w:val="FontStyle41"/>
          <w:rFonts w:asciiTheme="minorHAnsi" w:hAnsiTheme="minorHAnsi" w:cstheme="minorHAnsi"/>
          <w:sz w:val="32"/>
          <w:szCs w:val="32"/>
        </w:rPr>
      </w:pPr>
    </w:p>
    <w:p w:rsidR="001C584B" w:rsidRDefault="00C8407C" w:rsidP="00C8407C">
      <w:pPr>
        <w:pStyle w:val="Style18"/>
        <w:widowControl/>
        <w:numPr>
          <w:ilvl w:val="0"/>
          <w:numId w:val="13"/>
        </w:numPr>
        <w:tabs>
          <w:tab w:val="left" w:pos="90"/>
          <w:tab w:val="left" w:pos="1162"/>
          <w:tab w:val="left" w:pos="11790"/>
        </w:tabs>
        <w:spacing w:line="274" w:lineRule="exact"/>
        <w:ind w:right="27"/>
        <w:jc w:val="left"/>
        <w:rPr>
          <w:rStyle w:val="FontStyle41"/>
          <w:rFonts w:asciiTheme="minorHAnsi" w:hAnsiTheme="minorHAnsi" w:cstheme="minorHAnsi"/>
          <w:sz w:val="32"/>
          <w:szCs w:val="32"/>
        </w:rPr>
      </w:pPr>
      <w:r>
        <w:rPr>
          <w:rStyle w:val="FontStyle41"/>
          <w:rFonts w:asciiTheme="minorHAnsi" w:hAnsiTheme="minorHAnsi" w:cstheme="minorHAnsi"/>
          <w:sz w:val="32"/>
          <w:szCs w:val="32"/>
        </w:rPr>
        <w:t>Removing stains</w:t>
      </w:r>
      <w:r w:rsidR="00995599">
        <w:rPr>
          <w:rStyle w:val="FontStyle41"/>
          <w:rFonts w:asciiTheme="minorHAnsi" w:hAnsiTheme="minorHAnsi" w:cstheme="minorHAnsi"/>
          <w:sz w:val="32"/>
          <w:szCs w:val="32"/>
        </w:rPr>
        <w:t xml:space="preserve"> </w:t>
      </w:r>
      <w:r>
        <w:rPr>
          <w:rStyle w:val="FontStyle41"/>
          <w:rFonts w:asciiTheme="minorHAnsi" w:hAnsiTheme="minorHAnsi" w:cstheme="minorHAnsi"/>
          <w:sz w:val="32"/>
          <w:szCs w:val="32"/>
        </w:rPr>
        <w:t>from</w:t>
      </w:r>
      <w:r w:rsidR="00995599">
        <w:rPr>
          <w:rStyle w:val="FontStyle41"/>
          <w:rFonts w:asciiTheme="minorHAnsi" w:hAnsiTheme="minorHAnsi" w:cstheme="minorHAnsi"/>
          <w:sz w:val="32"/>
          <w:szCs w:val="32"/>
        </w:rPr>
        <w:t xml:space="preserve"> </w:t>
      </w:r>
      <w:proofErr w:type="spellStart"/>
      <w:r>
        <w:rPr>
          <w:rStyle w:val="FontStyle41"/>
          <w:rFonts w:asciiTheme="minorHAnsi" w:hAnsiTheme="minorHAnsi" w:cstheme="minorHAnsi"/>
          <w:sz w:val="32"/>
          <w:szCs w:val="32"/>
        </w:rPr>
        <w:t>floors</w:t>
      </w:r>
      <w:proofErr w:type="gramStart"/>
      <w:r>
        <w:rPr>
          <w:rStyle w:val="FontStyle41"/>
          <w:rFonts w:asciiTheme="minorHAnsi" w:hAnsiTheme="minorHAnsi" w:cstheme="minorHAnsi"/>
          <w:sz w:val="32"/>
          <w:szCs w:val="32"/>
        </w:rPr>
        <w:t>,</w:t>
      </w:r>
      <w:r w:rsidR="001C584B" w:rsidRPr="001C584B">
        <w:rPr>
          <w:rStyle w:val="FontStyle41"/>
          <w:rFonts w:asciiTheme="minorHAnsi" w:hAnsiTheme="minorHAnsi" w:cstheme="minorHAnsi"/>
          <w:sz w:val="32"/>
          <w:szCs w:val="32"/>
        </w:rPr>
        <w:t>doors</w:t>
      </w:r>
      <w:proofErr w:type="spellEnd"/>
      <w:proofErr w:type="gramEnd"/>
      <w:r w:rsidR="001C584B" w:rsidRPr="001C584B">
        <w:rPr>
          <w:rStyle w:val="FontStyle41"/>
          <w:rFonts w:asciiTheme="minorHAnsi" w:hAnsiTheme="minorHAnsi" w:cstheme="minorHAnsi"/>
          <w:sz w:val="32"/>
          <w:szCs w:val="32"/>
        </w:rPr>
        <w:t xml:space="preserve"> and partitions by using</w:t>
      </w:r>
      <w:r w:rsidR="00F92663">
        <w:rPr>
          <w:rStyle w:val="FontStyle41"/>
          <w:rFonts w:asciiTheme="minorHAnsi" w:hAnsiTheme="minorHAnsi" w:cstheme="minorHAnsi"/>
          <w:sz w:val="32"/>
          <w:szCs w:val="32"/>
        </w:rPr>
        <w:t xml:space="preserve"> surf </w:t>
      </w:r>
      <w:proofErr w:type="spellStart"/>
      <w:r w:rsidR="00F92663">
        <w:rPr>
          <w:rStyle w:val="FontStyle41"/>
          <w:rFonts w:asciiTheme="minorHAnsi" w:hAnsiTheme="minorHAnsi" w:cstheme="minorHAnsi"/>
          <w:sz w:val="32"/>
          <w:szCs w:val="32"/>
        </w:rPr>
        <w:t>or</w:t>
      </w:r>
      <w:r w:rsidR="00F92663" w:rsidRPr="001C584B">
        <w:rPr>
          <w:rStyle w:val="FontStyle41"/>
          <w:rFonts w:asciiTheme="minorHAnsi" w:hAnsiTheme="minorHAnsi" w:cstheme="minorHAnsi"/>
          <w:sz w:val="32"/>
          <w:szCs w:val="32"/>
        </w:rPr>
        <w:t>any</w:t>
      </w:r>
      <w:proofErr w:type="spellEnd"/>
      <w:r w:rsidR="00F92663" w:rsidRPr="001C584B">
        <w:rPr>
          <w:rStyle w:val="FontStyle41"/>
          <w:rFonts w:asciiTheme="minorHAnsi" w:hAnsiTheme="minorHAnsi" w:cstheme="minorHAnsi"/>
          <w:sz w:val="32"/>
          <w:szCs w:val="32"/>
        </w:rPr>
        <w:t xml:space="preserve"> suitable detergent as are foun</w:t>
      </w:r>
      <w:r w:rsidR="00F92663">
        <w:rPr>
          <w:rStyle w:val="FontStyle41"/>
          <w:rFonts w:asciiTheme="minorHAnsi" w:hAnsiTheme="minorHAnsi" w:cstheme="minorHAnsi"/>
          <w:sz w:val="32"/>
          <w:szCs w:val="32"/>
        </w:rPr>
        <w:t>d necessary without</w:t>
      </w:r>
      <w:r w:rsidR="001C584B" w:rsidRPr="001C584B">
        <w:rPr>
          <w:rStyle w:val="FontStyle41"/>
          <w:rFonts w:asciiTheme="minorHAnsi" w:hAnsiTheme="minorHAnsi" w:cstheme="minorHAnsi"/>
          <w:sz w:val="32"/>
          <w:szCs w:val="32"/>
        </w:rPr>
        <w:t xml:space="preserve"> </w:t>
      </w:r>
      <w:r w:rsidR="00F92663">
        <w:rPr>
          <w:rStyle w:val="FontStyle41"/>
          <w:rFonts w:asciiTheme="minorHAnsi" w:hAnsiTheme="minorHAnsi" w:cstheme="minorHAnsi"/>
          <w:sz w:val="32"/>
          <w:szCs w:val="32"/>
        </w:rPr>
        <w:t xml:space="preserve">  </w:t>
      </w:r>
      <w:r w:rsidR="001C584B">
        <w:rPr>
          <w:rStyle w:val="FontStyle41"/>
          <w:rFonts w:asciiTheme="minorHAnsi" w:hAnsiTheme="minorHAnsi" w:cstheme="minorHAnsi"/>
          <w:sz w:val="32"/>
          <w:szCs w:val="32"/>
        </w:rPr>
        <w:t>leaving any</w:t>
      </w:r>
      <w:r w:rsidR="00995599">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undesirable post cleaning marks.</w:t>
      </w:r>
    </w:p>
    <w:p w:rsidR="00F92663" w:rsidRPr="001C584B" w:rsidRDefault="00F92663" w:rsidP="00F92663">
      <w:pPr>
        <w:pStyle w:val="Style18"/>
        <w:widowControl/>
        <w:tabs>
          <w:tab w:val="left" w:pos="90"/>
          <w:tab w:val="left" w:pos="1162"/>
          <w:tab w:val="left" w:pos="11790"/>
        </w:tabs>
        <w:spacing w:line="274" w:lineRule="exact"/>
        <w:ind w:left="1219" w:right="3096" w:firstLine="0"/>
        <w:jc w:val="left"/>
        <w:rPr>
          <w:rStyle w:val="FontStyle41"/>
          <w:rFonts w:asciiTheme="minorHAnsi" w:hAnsiTheme="minorHAnsi" w:cstheme="minorHAnsi"/>
          <w:sz w:val="32"/>
          <w:szCs w:val="32"/>
        </w:rPr>
      </w:pPr>
    </w:p>
    <w:p w:rsidR="001C584B" w:rsidRDefault="001C584B" w:rsidP="00F92663">
      <w:pPr>
        <w:pStyle w:val="Style18"/>
        <w:widowControl/>
        <w:numPr>
          <w:ilvl w:val="0"/>
          <w:numId w:val="13"/>
        </w:numPr>
        <w:tabs>
          <w:tab w:val="left" w:pos="90"/>
          <w:tab w:val="left" w:pos="1162"/>
          <w:tab w:val="left" w:pos="11790"/>
        </w:tabs>
        <w:spacing w:line="274" w:lineRule="exact"/>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Cleaning of filled surfaces in the corridors and staircases.</w:t>
      </w:r>
    </w:p>
    <w:p w:rsidR="00F92663" w:rsidRPr="001C584B" w:rsidRDefault="00F92663" w:rsidP="00995599">
      <w:pPr>
        <w:pStyle w:val="Style18"/>
        <w:widowControl/>
        <w:tabs>
          <w:tab w:val="left" w:pos="90"/>
          <w:tab w:val="left" w:pos="1162"/>
          <w:tab w:val="left" w:pos="11790"/>
        </w:tabs>
        <w:spacing w:line="274" w:lineRule="exact"/>
        <w:ind w:firstLine="0"/>
        <w:jc w:val="left"/>
        <w:rPr>
          <w:rStyle w:val="FontStyle41"/>
          <w:rFonts w:asciiTheme="minorHAnsi" w:hAnsiTheme="minorHAnsi" w:cstheme="minorHAnsi"/>
          <w:sz w:val="32"/>
          <w:szCs w:val="32"/>
        </w:rPr>
      </w:pPr>
    </w:p>
    <w:p w:rsidR="001C584B" w:rsidRDefault="001C584B" w:rsidP="00F92663">
      <w:pPr>
        <w:pStyle w:val="Style18"/>
        <w:widowControl/>
        <w:numPr>
          <w:ilvl w:val="0"/>
          <w:numId w:val="13"/>
        </w:numPr>
        <w:tabs>
          <w:tab w:val="left" w:pos="90"/>
          <w:tab w:val="left" w:pos="1162"/>
          <w:tab w:val="left" w:pos="11790"/>
        </w:tabs>
        <w:spacing w:line="274" w:lineRule="exact"/>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Cleaning of water storage tanks, water coolers, desert coolers.</w:t>
      </w:r>
    </w:p>
    <w:p w:rsidR="00F92663" w:rsidRPr="001C584B" w:rsidRDefault="00F92663" w:rsidP="00F92663">
      <w:pPr>
        <w:pStyle w:val="Style18"/>
        <w:widowControl/>
        <w:tabs>
          <w:tab w:val="left" w:pos="90"/>
          <w:tab w:val="left" w:pos="1162"/>
          <w:tab w:val="left" w:pos="11790"/>
        </w:tabs>
        <w:spacing w:line="274" w:lineRule="exact"/>
        <w:ind w:left="1219" w:firstLine="0"/>
        <w:jc w:val="left"/>
        <w:rPr>
          <w:rStyle w:val="FontStyle41"/>
          <w:rFonts w:asciiTheme="minorHAnsi" w:hAnsiTheme="minorHAnsi" w:cstheme="minorHAnsi"/>
          <w:sz w:val="32"/>
          <w:szCs w:val="32"/>
        </w:rPr>
      </w:pPr>
    </w:p>
    <w:p w:rsidR="001C584B" w:rsidRDefault="00995599" w:rsidP="00995599">
      <w:pPr>
        <w:pStyle w:val="Style18"/>
        <w:widowControl/>
        <w:numPr>
          <w:ilvl w:val="0"/>
          <w:numId w:val="13"/>
        </w:numPr>
        <w:tabs>
          <w:tab w:val="left" w:pos="90"/>
          <w:tab w:val="left" w:pos="1162"/>
          <w:tab w:val="left" w:pos="8280"/>
          <w:tab w:val="left" w:pos="11790"/>
        </w:tabs>
        <w:spacing w:line="274" w:lineRule="exact"/>
        <w:ind w:right="27"/>
        <w:jc w:val="left"/>
        <w:rPr>
          <w:rStyle w:val="FontStyle41"/>
          <w:rFonts w:asciiTheme="minorHAnsi" w:hAnsiTheme="minorHAnsi" w:cstheme="minorHAnsi"/>
          <w:sz w:val="32"/>
          <w:szCs w:val="32"/>
        </w:rPr>
      </w:pPr>
      <w:r>
        <w:rPr>
          <w:rStyle w:val="FontStyle41"/>
          <w:rFonts w:asciiTheme="minorHAnsi" w:hAnsiTheme="minorHAnsi" w:cstheme="minorHAnsi"/>
          <w:sz w:val="32"/>
          <w:szCs w:val="32"/>
        </w:rPr>
        <w:t>Polishing of</w:t>
      </w:r>
      <w:r w:rsidR="00C34BE0">
        <w:rPr>
          <w:rStyle w:val="FontStyle41"/>
          <w:rFonts w:asciiTheme="minorHAnsi" w:hAnsiTheme="minorHAnsi" w:cstheme="minorHAnsi"/>
          <w:sz w:val="32"/>
          <w:szCs w:val="32"/>
        </w:rPr>
        <w:t xml:space="preserve"> </w:t>
      </w:r>
      <w:r>
        <w:rPr>
          <w:rStyle w:val="FontStyle41"/>
          <w:rFonts w:asciiTheme="minorHAnsi" w:hAnsiTheme="minorHAnsi" w:cstheme="minorHAnsi"/>
          <w:sz w:val="32"/>
          <w:szCs w:val="32"/>
        </w:rPr>
        <w:t>nameplates</w:t>
      </w:r>
      <w:r w:rsidR="00C34BE0">
        <w:rPr>
          <w:rStyle w:val="FontStyle41"/>
          <w:rFonts w:asciiTheme="minorHAnsi" w:hAnsiTheme="minorHAnsi" w:cstheme="minorHAnsi"/>
          <w:sz w:val="32"/>
          <w:szCs w:val="32"/>
        </w:rPr>
        <w:t xml:space="preserve"> </w:t>
      </w:r>
      <w:r>
        <w:rPr>
          <w:rStyle w:val="FontStyle41"/>
          <w:rFonts w:asciiTheme="minorHAnsi" w:hAnsiTheme="minorHAnsi" w:cstheme="minorHAnsi"/>
          <w:sz w:val="32"/>
          <w:szCs w:val="32"/>
        </w:rPr>
        <w:t>and</w:t>
      </w:r>
      <w:r w:rsidR="00C34BE0">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 xml:space="preserve">number plates with </w:t>
      </w:r>
      <w:proofErr w:type="spellStart"/>
      <w:r w:rsidR="001C584B" w:rsidRPr="001C584B">
        <w:rPr>
          <w:rStyle w:val="FontStyle41"/>
          <w:rFonts w:asciiTheme="minorHAnsi" w:hAnsiTheme="minorHAnsi" w:cstheme="minorHAnsi"/>
          <w:sz w:val="32"/>
          <w:szCs w:val="32"/>
        </w:rPr>
        <w:t>brasso</w:t>
      </w:r>
      <w:proofErr w:type="spellEnd"/>
      <w:r w:rsidR="001C584B" w:rsidRPr="001C584B">
        <w:rPr>
          <w:rStyle w:val="FontStyle41"/>
          <w:rFonts w:asciiTheme="minorHAnsi" w:hAnsiTheme="minorHAnsi" w:cstheme="minorHAnsi"/>
          <w:sz w:val="32"/>
          <w:szCs w:val="32"/>
        </w:rPr>
        <w:t xml:space="preserve"> (on </w:t>
      </w:r>
      <w:r w:rsidR="001C584B">
        <w:rPr>
          <w:rStyle w:val="FontStyle41"/>
          <w:rFonts w:asciiTheme="minorHAnsi" w:hAnsiTheme="minorHAnsi" w:cstheme="minorHAnsi"/>
          <w:sz w:val="32"/>
          <w:szCs w:val="32"/>
        </w:rPr>
        <w:t>each floor)</w:t>
      </w:r>
      <w:r w:rsidR="00C34BE0">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and cleaning of all other name plates/Boards.</w:t>
      </w:r>
    </w:p>
    <w:p w:rsidR="00F92663" w:rsidRPr="001C584B" w:rsidRDefault="00F92663" w:rsidP="00996792">
      <w:pPr>
        <w:pStyle w:val="Style18"/>
        <w:widowControl/>
        <w:tabs>
          <w:tab w:val="left" w:pos="90"/>
          <w:tab w:val="left" w:pos="1162"/>
          <w:tab w:val="left" w:pos="11790"/>
        </w:tabs>
        <w:spacing w:line="274" w:lineRule="exact"/>
        <w:ind w:right="2592" w:firstLine="0"/>
        <w:jc w:val="left"/>
        <w:rPr>
          <w:rStyle w:val="FontStyle41"/>
          <w:rFonts w:asciiTheme="minorHAnsi" w:hAnsiTheme="minorHAnsi" w:cstheme="minorHAnsi"/>
          <w:sz w:val="32"/>
          <w:szCs w:val="32"/>
        </w:rPr>
      </w:pPr>
    </w:p>
    <w:p w:rsidR="001C584B" w:rsidRPr="001C584B" w:rsidRDefault="001C584B" w:rsidP="00C34BE0">
      <w:pPr>
        <w:pStyle w:val="Style7"/>
        <w:widowControl/>
        <w:tabs>
          <w:tab w:val="left" w:pos="90"/>
          <w:tab w:val="left" w:pos="11790"/>
        </w:tabs>
        <w:spacing w:line="274" w:lineRule="exact"/>
        <w:ind w:left="1170" w:hanging="671"/>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v)      Dusting and cleaning of fans, el</w:t>
      </w:r>
      <w:r w:rsidR="00C34BE0">
        <w:rPr>
          <w:rStyle w:val="FontStyle41"/>
          <w:rFonts w:asciiTheme="minorHAnsi" w:hAnsiTheme="minorHAnsi" w:cstheme="minorHAnsi"/>
          <w:sz w:val="32"/>
          <w:szCs w:val="32"/>
        </w:rPr>
        <w:t xml:space="preserve">ectrical </w:t>
      </w:r>
      <w:proofErr w:type="spellStart"/>
      <w:r w:rsidR="00C34BE0">
        <w:rPr>
          <w:rStyle w:val="FontStyle41"/>
          <w:rFonts w:asciiTheme="minorHAnsi" w:hAnsiTheme="minorHAnsi" w:cstheme="minorHAnsi"/>
          <w:sz w:val="32"/>
          <w:szCs w:val="32"/>
        </w:rPr>
        <w:t>fittings</w:t>
      </w:r>
      <w:proofErr w:type="gramStart"/>
      <w:r w:rsidR="00C34BE0">
        <w:rPr>
          <w:rStyle w:val="FontStyle41"/>
          <w:rFonts w:asciiTheme="minorHAnsi" w:hAnsiTheme="minorHAnsi" w:cstheme="minorHAnsi"/>
          <w:sz w:val="32"/>
          <w:szCs w:val="32"/>
        </w:rPr>
        <w:t>,</w:t>
      </w:r>
      <w:r w:rsidRPr="001C584B">
        <w:rPr>
          <w:rStyle w:val="FontStyle41"/>
          <w:rFonts w:asciiTheme="minorHAnsi" w:hAnsiTheme="minorHAnsi" w:cstheme="minorHAnsi"/>
          <w:sz w:val="32"/>
          <w:szCs w:val="32"/>
        </w:rPr>
        <w:t>window</w:t>
      </w:r>
      <w:proofErr w:type="spellEnd"/>
      <w:proofErr w:type="gramEnd"/>
      <w:r w:rsidRPr="001C584B">
        <w:rPr>
          <w:rStyle w:val="FontStyle41"/>
          <w:rFonts w:asciiTheme="minorHAnsi" w:hAnsiTheme="minorHAnsi" w:cstheme="minorHAnsi"/>
          <w:sz w:val="32"/>
          <w:szCs w:val="32"/>
        </w:rPr>
        <w:t xml:space="preserve"> </w:t>
      </w:r>
      <w:r w:rsidR="00C34BE0">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panes with</w:t>
      </w:r>
      <w:r w:rsidR="00C34BE0">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glass cleaning chemical/agents and cleaning of partition, paneling etc. including removal of cobwebs.</w:t>
      </w:r>
    </w:p>
    <w:p w:rsidR="001C584B" w:rsidRPr="001C584B" w:rsidRDefault="001C584B" w:rsidP="001C584B">
      <w:pPr>
        <w:pStyle w:val="Style5"/>
        <w:widowControl/>
        <w:tabs>
          <w:tab w:val="left" w:pos="90"/>
          <w:tab w:val="left" w:pos="11790"/>
        </w:tabs>
        <w:spacing w:before="62" w:line="240" w:lineRule="auto"/>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3.      Quoted Price:</w:t>
      </w:r>
    </w:p>
    <w:p w:rsidR="001C584B" w:rsidRPr="001C584B" w:rsidRDefault="001C584B" w:rsidP="001C584B">
      <w:pPr>
        <w:pStyle w:val="Style18"/>
        <w:widowControl/>
        <w:numPr>
          <w:ilvl w:val="0"/>
          <w:numId w:val="2"/>
        </w:numPr>
        <w:tabs>
          <w:tab w:val="left" w:pos="90"/>
          <w:tab w:val="left" w:pos="686"/>
          <w:tab w:val="left" w:pos="11790"/>
        </w:tabs>
        <w:spacing w:before="274" w:line="259" w:lineRule="exact"/>
        <w:ind w:left="68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The Bidder shall quote unit rate which shall comprise of monthly remuneration, EPF, ESI &amp; other statutory costs and Service Charges in the format of quotation only attached (Annexure - A).</w:t>
      </w:r>
    </w:p>
    <w:p w:rsidR="001C584B" w:rsidRPr="001C584B" w:rsidRDefault="001C584B" w:rsidP="001C584B">
      <w:pPr>
        <w:pStyle w:val="Style18"/>
        <w:widowControl/>
        <w:numPr>
          <w:ilvl w:val="0"/>
          <w:numId w:val="2"/>
        </w:numPr>
        <w:tabs>
          <w:tab w:val="left" w:pos="90"/>
          <w:tab w:val="left" w:pos="686"/>
          <w:tab w:val="left" w:pos="11790"/>
        </w:tabs>
        <w:spacing w:before="283" w:line="264" w:lineRule="exact"/>
        <w:ind w:left="68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The service tax and any other such tax liable to be paid by the client shall be quoted by the bidder separately.</w:t>
      </w:r>
    </w:p>
    <w:p w:rsidR="001C584B" w:rsidRPr="001C584B" w:rsidRDefault="001C584B" w:rsidP="001C584B">
      <w:pPr>
        <w:pStyle w:val="Style18"/>
        <w:widowControl/>
        <w:numPr>
          <w:ilvl w:val="0"/>
          <w:numId w:val="2"/>
        </w:numPr>
        <w:tabs>
          <w:tab w:val="left" w:pos="90"/>
          <w:tab w:val="left" w:pos="686"/>
          <w:tab w:val="left" w:pos="11790"/>
        </w:tabs>
        <w:spacing w:before="283" w:line="264" w:lineRule="exact"/>
        <w:ind w:left="68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The rate quoted shall be fixed for the duration of the contract and shall not be subject to adjustment except the statutory provisions, if amended.</w:t>
      </w:r>
    </w:p>
    <w:p w:rsidR="00CD2494" w:rsidRPr="003F39C3" w:rsidRDefault="009A72D1" w:rsidP="00CD2494">
      <w:pPr>
        <w:pStyle w:val="Style18"/>
        <w:widowControl/>
        <w:numPr>
          <w:ilvl w:val="0"/>
          <w:numId w:val="3"/>
        </w:numPr>
        <w:tabs>
          <w:tab w:val="left" w:pos="90"/>
          <w:tab w:val="left" w:pos="686"/>
          <w:tab w:val="left" w:pos="11790"/>
        </w:tabs>
        <w:spacing w:before="278" w:line="264" w:lineRule="exact"/>
        <w:ind w:left="686" w:firstLine="0"/>
        <w:rPr>
          <w:rStyle w:val="FontStyle46"/>
          <w:rFonts w:asciiTheme="minorHAnsi" w:hAnsiTheme="minorHAnsi" w:cstheme="minorHAnsi"/>
          <w:sz w:val="32"/>
          <w:szCs w:val="32"/>
        </w:rPr>
      </w:pPr>
      <w:r>
        <w:rPr>
          <w:rStyle w:val="FontStyle41"/>
          <w:rFonts w:asciiTheme="minorHAnsi" w:hAnsiTheme="minorHAnsi" w:cstheme="minorHAnsi"/>
          <w:sz w:val="32"/>
          <w:szCs w:val="32"/>
        </w:rPr>
        <w:t>Tenders must be accompanied with EMD of Rs.20</w:t>
      </w:r>
      <w:proofErr w:type="gramStart"/>
      <w:r>
        <w:rPr>
          <w:rStyle w:val="FontStyle41"/>
          <w:rFonts w:asciiTheme="minorHAnsi" w:hAnsiTheme="minorHAnsi" w:cstheme="minorHAnsi"/>
          <w:sz w:val="32"/>
          <w:szCs w:val="32"/>
        </w:rPr>
        <w:t>,000</w:t>
      </w:r>
      <w:proofErr w:type="gramEnd"/>
      <w:r>
        <w:rPr>
          <w:rStyle w:val="FontStyle41"/>
          <w:rFonts w:asciiTheme="minorHAnsi" w:hAnsiTheme="minorHAnsi" w:cstheme="minorHAnsi"/>
          <w:sz w:val="32"/>
          <w:szCs w:val="32"/>
        </w:rPr>
        <w:t>/- (Rupees Twenty</w:t>
      </w:r>
      <w:r w:rsidRPr="001C584B">
        <w:rPr>
          <w:rStyle w:val="FontStyle41"/>
          <w:rFonts w:asciiTheme="minorHAnsi" w:hAnsiTheme="minorHAnsi" w:cstheme="minorHAnsi"/>
          <w:sz w:val="32"/>
          <w:szCs w:val="32"/>
        </w:rPr>
        <w:t xml:space="preserve"> thousand only) </w:t>
      </w:r>
      <w:r>
        <w:rPr>
          <w:rStyle w:val="FontStyle41"/>
          <w:rFonts w:asciiTheme="minorHAnsi" w:hAnsiTheme="minorHAnsi" w:cstheme="minorHAnsi"/>
          <w:sz w:val="32"/>
          <w:szCs w:val="32"/>
        </w:rPr>
        <w:t xml:space="preserve"> in the shape of </w:t>
      </w:r>
      <w:r w:rsidR="00385BBB">
        <w:rPr>
          <w:rStyle w:val="FontStyle41"/>
          <w:rFonts w:asciiTheme="minorHAnsi" w:hAnsiTheme="minorHAnsi" w:cstheme="minorHAnsi"/>
          <w:sz w:val="32"/>
          <w:szCs w:val="32"/>
        </w:rPr>
        <w:t xml:space="preserve">DD </w:t>
      </w:r>
      <w:proofErr w:type="spellStart"/>
      <w:r>
        <w:rPr>
          <w:rStyle w:val="FontStyle41"/>
          <w:rFonts w:asciiTheme="minorHAnsi" w:hAnsiTheme="minorHAnsi" w:cstheme="minorHAnsi"/>
          <w:sz w:val="32"/>
          <w:szCs w:val="32"/>
        </w:rPr>
        <w:t>favouring</w:t>
      </w:r>
      <w:proofErr w:type="spellEnd"/>
      <w:r>
        <w:rPr>
          <w:rStyle w:val="FontStyle41"/>
          <w:rFonts w:asciiTheme="minorHAnsi" w:hAnsiTheme="minorHAnsi" w:cstheme="minorHAnsi"/>
          <w:sz w:val="32"/>
          <w:szCs w:val="32"/>
        </w:rPr>
        <w:t xml:space="preserve"> VVN Account KV1 Srinagar</w:t>
      </w:r>
      <w:r w:rsidR="001C584B" w:rsidRPr="001C584B">
        <w:rPr>
          <w:rStyle w:val="FontStyle41"/>
          <w:rFonts w:asciiTheme="minorHAnsi" w:hAnsiTheme="minorHAnsi" w:cstheme="minorHAnsi"/>
          <w:sz w:val="32"/>
          <w:szCs w:val="32"/>
        </w:rPr>
        <w:t xml:space="preserve">. </w:t>
      </w:r>
    </w:p>
    <w:p w:rsidR="001C584B" w:rsidRPr="001C584B" w:rsidRDefault="001C584B" w:rsidP="001C584B">
      <w:pPr>
        <w:pStyle w:val="Style18"/>
        <w:widowControl/>
        <w:numPr>
          <w:ilvl w:val="0"/>
          <w:numId w:val="4"/>
        </w:numPr>
        <w:tabs>
          <w:tab w:val="left" w:pos="90"/>
          <w:tab w:val="left" w:pos="686"/>
          <w:tab w:val="left" w:pos="11790"/>
        </w:tabs>
        <w:spacing w:before="269" w:line="240" w:lineRule="auto"/>
        <w:ind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Telex or Facsimile Bids are not acceptable.</w:t>
      </w:r>
    </w:p>
    <w:p w:rsidR="001C584B" w:rsidRPr="001C584B" w:rsidRDefault="001C584B" w:rsidP="001C584B">
      <w:pPr>
        <w:pStyle w:val="Style5"/>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1C584B">
      <w:pPr>
        <w:pStyle w:val="Style5"/>
        <w:widowControl/>
        <w:tabs>
          <w:tab w:val="left" w:pos="90"/>
          <w:tab w:val="left" w:pos="11790"/>
        </w:tabs>
        <w:spacing w:before="82" w:line="240" w:lineRule="auto"/>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4.      Each Bidder must submit only one Bid.</w:t>
      </w:r>
    </w:p>
    <w:p w:rsidR="001C584B" w:rsidRPr="001C584B" w:rsidRDefault="001C584B" w:rsidP="001C584B">
      <w:pPr>
        <w:pStyle w:val="Style5"/>
        <w:widowControl/>
        <w:tabs>
          <w:tab w:val="left" w:pos="90"/>
          <w:tab w:val="left" w:pos="11790"/>
        </w:tabs>
        <w:spacing w:before="77" w:line="240" w:lineRule="auto"/>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5.      Validity of Bid:</w:t>
      </w:r>
    </w:p>
    <w:p w:rsidR="00CD2494" w:rsidRDefault="001C584B" w:rsidP="001C584B">
      <w:pPr>
        <w:pStyle w:val="Style5"/>
        <w:widowControl/>
        <w:tabs>
          <w:tab w:val="left" w:pos="90"/>
          <w:tab w:val="left" w:pos="11790"/>
        </w:tabs>
        <w:spacing w:before="72" w:line="581" w:lineRule="exac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Bid shall remain valid for a period not less than 90 days after the deadline fixed for submission of Bids.</w:t>
      </w:r>
    </w:p>
    <w:p w:rsidR="001C584B" w:rsidRPr="001C584B" w:rsidRDefault="001C584B" w:rsidP="001C584B">
      <w:pPr>
        <w:pStyle w:val="Style5"/>
        <w:widowControl/>
        <w:tabs>
          <w:tab w:val="left" w:pos="90"/>
          <w:tab w:val="left" w:pos="11790"/>
        </w:tabs>
        <w:spacing w:before="72" w:line="581" w:lineRule="exac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lastRenderedPageBreak/>
        <w:t xml:space="preserve"> 6.      Terms and Conditions:</w:t>
      </w:r>
    </w:p>
    <w:p w:rsidR="001C584B" w:rsidRPr="001C584B" w:rsidRDefault="001C584B" w:rsidP="001C584B">
      <w:pPr>
        <w:pStyle w:val="Style18"/>
        <w:widowControl/>
        <w:numPr>
          <w:ilvl w:val="0"/>
          <w:numId w:val="5"/>
        </w:numPr>
        <w:tabs>
          <w:tab w:val="left" w:pos="90"/>
          <w:tab w:val="left" w:pos="1382"/>
          <w:tab w:val="left" w:pos="11790"/>
        </w:tabs>
        <w:spacing w:before="202" w:line="264" w:lineRule="exact"/>
        <w:ind w:left="1382"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 xml:space="preserve">The remuneration shall be disbursed through </w:t>
      </w:r>
      <w:r w:rsidR="00636542">
        <w:rPr>
          <w:rStyle w:val="FontStyle41"/>
          <w:rFonts w:asciiTheme="minorHAnsi" w:hAnsiTheme="minorHAnsi" w:cstheme="minorHAnsi"/>
          <w:sz w:val="32"/>
          <w:szCs w:val="32"/>
        </w:rPr>
        <w:t>NEFT/RTGS directly into the Bank Accounts of manpower engaged</w:t>
      </w:r>
      <w:r w:rsidRPr="001C584B">
        <w:rPr>
          <w:rStyle w:val="FontStyle41"/>
          <w:rFonts w:asciiTheme="minorHAnsi" w:hAnsiTheme="minorHAnsi" w:cstheme="minorHAnsi"/>
          <w:sz w:val="32"/>
          <w:szCs w:val="32"/>
        </w:rPr>
        <w:t xml:space="preserve"> </w:t>
      </w:r>
      <w:r w:rsidR="00636542">
        <w:rPr>
          <w:rStyle w:val="FontStyle41"/>
          <w:rFonts w:asciiTheme="minorHAnsi" w:hAnsiTheme="minorHAnsi" w:cstheme="minorHAnsi"/>
          <w:sz w:val="32"/>
          <w:szCs w:val="32"/>
        </w:rPr>
        <w:t>by the Agency</w:t>
      </w:r>
      <w:r w:rsidRPr="001C584B">
        <w:rPr>
          <w:rStyle w:val="FontStyle41"/>
          <w:rFonts w:asciiTheme="minorHAnsi" w:hAnsiTheme="minorHAnsi" w:cstheme="minorHAnsi"/>
          <w:sz w:val="32"/>
          <w:szCs w:val="32"/>
        </w:rPr>
        <w:t>.</w:t>
      </w:r>
    </w:p>
    <w:p w:rsidR="001C584B" w:rsidRPr="001C584B" w:rsidRDefault="001C584B" w:rsidP="001C584B">
      <w:pPr>
        <w:pStyle w:val="Style18"/>
        <w:widowControl/>
        <w:numPr>
          <w:ilvl w:val="0"/>
          <w:numId w:val="5"/>
        </w:numPr>
        <w:tabs>
          <w:tab w:val="left" w:pos="90"/>
          <w:tab w:val="left" w:pos="1382"/>
          <w:tab w:val="left" w:pos="11790"/>
        </w:tabs>
        <w:spacing w:before="264" w:line="264" w:lineRule="exact"/>
        <w:ind w:left="1382"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The Contracting Agency will ensure</w:t>
      </w:r>
      <w:r w:rsidR="00CD2494">
        <w:rPr>
          <w:rStyle w:val="FontStyle41"/>
          <w:rFonts w:asciiTheme="minorHAnsi" w:hAnsiTheme="minorHAnsi" w:cstheme="minorHAnsi"/>
          <w:sz w:val="32"/>
          <w:szCs w:val="32"/>
        </w:rPr>
        <w:t xml:space="preserve"> payment by the </w:t>
      </w:r>
      <w:r w:rsidR="00636542">
        <w:rPr>
          <w:rStyle w:val="FontStyle41"/>
          <w:rFonts w:asciiTheme="minorHAnsi" w:hAnsiTheme="minorHAnsi" w:cstheme="minorHAnsi"/>
          <w:sz w:val="32"/>
          <w:szCs w:val="32"/>
        </w:rPr>
        <w:t>7</w:t>
      </w:r>
      <w:r w:rsidRPr="001C584B">
        <w:rPr>
          <w:rStyle w:val="FontStyle41"/>
          <w:rFonts w:asciiTheme="minorHAnsi" w:hAnsiTheme="minorHAnsi" w:cstheme="minorHAnsi"/>
          <w:sz w:val="32"/>
          <w:szCs w:val="32"/>
          <w:vertAlign w:val="superscript"/>
        </w:rPr>
        <w:t>th</w:t>
      </w:r>
      <w:r w:rsidRPr="001C584B">
        <w:rPr>
          <w:rStyle w:val="FontStyle41"/>
          <w:rFonts w:asciiTheme="minorHAnsi" w:hAnsiTheme="minorHAnsi" w:cstheme="minorHAnsi"/>
          <w:sz w:val="32"/>
          <w:szCs w:val="32"/>
        </w:rPr>
        <w:t xml:space="preserve"> of every succeeding month to their employees provided to KV </w:t>
      </w:r>
      <w:r w:rsidR="00636542">
        <w:rPr>
          <w:rStyle w:val="FontStyle41"/>
          <w:rFonts w:asciiTheme="minorHAnsi" w:hAnsiTheme="minorHAnsi" w:cstheme="minorHAnsi"/>
          <w:sz w:val="32"/>
          <w:szCs w:val="32"/>
        </w:rPr>
        <w:t>No.1</w:t>
      </w:r>
      <w:r w:rsidR="008A446E">
        <w:rPr>
          <w:rStyle w:val="FontStyle41"/>
          <w:rFonts w:asciiTheme="minorHAnsi" w:hAnsiTheme="minorHAnsi" w:cstheme="minorHAnsi"/>
          <w:sz w:val="32"/>
          <w:szCs w:val="32"/>
        </w:rPr>
        <w:t>, Srinagar</w:t>
      </w:r>
      <w:r w:rsidRPr="001C584B">
        <w:rPr>
          <w:rStyle w:val="FontStyle41"/>
          <w:rFonts w:asciiTheme="minorHAnsi" w:hAnsiTheme="minorHAnsi" w:cstheme="minorHAnsi"/>
          <w:sz w:val="32"/>
          <w:szCs w:val="32"/>
        </w:rPr>
        <w:t xml:space="preserve"> as per the monthly remuneration quoted without any deduction.</w:t>
      </w:r>
    </w:p>
    <w:p w:rsidR="001C584B" w:rsidRPr="001C584B" w:rsidRDefault="001C584B" w:rsidP="001C584B">
      <w:pPr>
        <w:pStyle w:val="Style18"/>
        <w:widowControl/>
        <w:numPr>
          <w:ilvl w:val="0"/>
          <w:numId w:val="5"/>
        </w:numPr>
        <w:tabs>
          <w:tab w:val="left" w:pos="90"/>
          <w:tab w:val="left" w:pos="1382"/>
          <w:tab w:val="left" w:pos="11790"/>
        </w:tabs>
        <w:spacing w:before="283" w:line="264" w:lineRule="exact"/>
        <w:ind w:left="1382"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 xml:space="preserve">The Contracting Agency will submit the invoice/bill </w:t>
      </w:r>
      <w:proofErr w:type="spellStart"/>
      <w:r w:rsidRPr="001C584B">
        <w:rPr>
          <w:rStyle w:val="FontStyle41"/>
          <w:rFonts w:asciiTheme="minorHAnsi" w:hAnsiTheme="minorHAnsi" w:cstheme="minorHAnsi"/>
          <w:sz w:val="32"/>
          <w:szCs w:val="32"/>
        </w:rPr>
        <w:t>alongwith</w:t>
      </w:r>
      <w:proofErr w:type="spellEnd"/>
      <w:r w:rsidRPr="001C584B">
        <w:rPr>
          <w:rStyle w:val="FontStyle41"/>
          <w:rFonts w:asciiTheme="minorHAnsi" w:hAnsiTheme="minorHAnsi" w:cstheme="minorHAnsi"/>
          <w:sz w:val="32"/>
          <w:szCs w:val="32"/>
        </w:rPr>
        <w:t xml:space="preserve"> proof of disbursement in triplicate after making the payment to the employees provided to the KV </w:t>
      </w:r>
      <w:r w:rsidR="00636542">
        <w:rPr>
          <w:rStyle w:val="FontStyle41"/>
          <w:rFonts w:asciiTheme="minorHAnsi" w:hAnsiTheme="minorHAnsi" w:cstheme="minorHAnsi"/>
          <w:sz w:val="32"/>
          <w:szCs w:val="32"/>
        </w:rPr>
        <w:t>No.1</w:t>
      </w:r>
      <w:r w:rsidR="0061386F">
        <w:rPr>
          <w:rStyle w:val="FontStyle41"/>
          <w:rFonts w:asciiTheme="minorHAnsi" w:hAnsiTheme="minorHAnsi" w:cstheme="minorHAnsi"/>
          <w:sz w:val="32"/>
          <w:szCs w:val="32"/>
        </w:rPr>
        <w:t xml:space="preserve"> Srinagar</w:t>
      </w:r>
      <w:r w:rsidRPr="001C584B">
        <w:rPr>
          <w:rStyle w:val="FontStyle41"/>
          <w:rFonts w:asciiTheme="minorHAnsi" w:hAnsiTheme="minorHAnsi" w:cstheme="minorHAnsi"/>
          <w:sz w:val="32"/>
          <w:szCs w:val="32"/>
        </w:rPr>
        <w:t xml:space="preserve"> office/premises supported with the following documents :-</w:t>
      </w:r>
    </w:p>
    <w:p w:rsidR="0061386F" w:rsidRDefault="0061386F" w:rsidP="001C584B">
      <w:pPr>
        <w:pStyle w:val="Style26"/>
        <w:widowControl/>
        <w:tabs>
          <w:tab w:val="left" w:pos="90"/>
          <w:tab w:val="left" w:pos="1987"/>
          <w:tab w:val="left" w:pos="11790"/>
        </w:tabs>
        <w:ind w:left="1454" w:firstLine="0"/>
        <w:rPr>
          <w:rStyle w:val="FontStyle41"/>
          <w:rFonts w:asciiTheme="minorHAnsi" w:hAnsiTheme="minorHAnsi" w:cstheme="minorHAnsi"/>
          <w:sz w:val="32"/>
          <w:szCs w:val="32"/>
        </w:rPr>
      </w:pPr>
    </w:p>
    <w:p w:rsidR="001C584B" w:rsidRPr="001C584B" w:rsidRDefault="001C584B" w:rsidP="001C584B">
      <w:pPr>
        <w:pStyle w:val="Style26"/>
        <w:widowControl/>
        <w:tabs>
          <w:tab w:val="left" w:pos="90"/>
          <w:tab w:val="left" w:pos="1987"/>
          <w:tab w:val="left" w:pos="11790"/>
        </w:tabs>
        <w:ind w:left="1454"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(i)</w:t>
      </w:r>
      <w:r w:rsidRPr="001C584B">
        <w:rPr>
          <w:rStyle w:val="FontStyle41"/>
          <w:rFonts w:asciiTheme="minorHAnsi" w:hAnsiTheme="minorHAnsi" w:cstheme="minorHAnsi"/>
          <w:sz w:val="32"/>
          <w:szCs w:val="32"/>
        </w:rPr>
        <w:tab/>
        <w:t>Details of disbursement made to the staff furnishing cheque</w:t>
      </w:r>
      <w:r w:rsidR="00934B11">
        <w:rPr>
          <w:rStyle w:val="FontStyle41"/>
          <w:rFonts w:asciiTheme="minorHAnsi" w:hAnsiTheme="minorHAnsi" w:cstheme="minorHAnsi"/>
          <w:sz w:val="32"/>
          <w:szCs w:val="32"/>
        </w:rPr>
        <w:t>/cash</w:t>
      </w:r>
      <w:r w:rsidRPr="001C584B">
        <w:rPr>
          <w:rStyle w:val="FontStyle41"/>
          <w:rFonts w:asciiTheme="minorHAnsi" w:hAnsiTheme="minorHAnsi" w:cstheme="minorHAnsi"/>
          <w:sz w:val="32"/>
          <w:szCs w:val="32"/>
        </w:rPr>
        <w:t xml:space="preserve"> details for each payment,</w:t>
      </w:r>
    </w:p>
    <w:p w:rsidR="0061386F" w:rsidRDefault="0061386F" w:rsidP="001C584B">
      <w:pPr>
        <w:pStyle w:val="Style26"/>
        <w:widowControl/>
        <w:tabs>
          <w:tab w:val="left" w:pos="90"/>
          <w:tab w:val="left" w:pos="1987"/>
          <w:tab w:val="left" w:pos="11790"/>
        </w:tabs>
        <w:ind w:left="1987" w:firstLine="0"/>
        <w:rPr>
          <w:rStyle w:val="FontStyle41"/>
          <w:rFonts w:asciiTheme="minorHAnsi" w:hAnsiTheme="minorHAnsi" w:cstheme="minorHAnsi"/>
          <w:sz w:val="32"/>
          <w:szCs w:val="32"/>
        </w:rPr>
      </w:pPr>
    </w:p>
    <w:p w:rsidR="001C584B" w:rsidRPr="001C584B" w:rsidRDefault="0061386F" w:rsidP="0061386F">
      <w:pPr>
        <w:pStyle w:val="Style26"/>
        <w:widowControl/>
        <w:tabs>
          <w:tab w:val="left" w:pos="90"/>
          <w:tab w:val="left" w:pos="1987"/>
          <w:tab w:val="left" w:pos="11790"/>
        </w:tabs>
        <w:ind w:left="1987"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(ii)</w:t>
      </w:r>
      <w:r w:rsidR="001C584B" w:rsidRPr="001C584B">
        <w:rPr>
          <w:rStyle w:val="FontStyle41"/>
          <w:rFonts w:asciiTheme="minorHAnsi" w:hAnsiTheme="minorHAnsi" w:cstheme="minorHAnsi"/>
          <w:sz w:val="32"/>
          <w:szCs w:val="32"/>
        </w:rPr>
        <w:t>Proof of payment of statutory obligation such as EPF, ESI, Service Ta</w:t>
      </w:r>
      <w:r>
        <w:rPr>
          <w:rStyle w:val="FontStyle41"/>
          <w:rFonts w:asciiTheme="minorHAnsi" w:hAnsiTheme="minorHAnsi" w:cstheme="minorHAnsi"/>
          <w:sz w:val="32"/>
          <w:szCs w:val="32"/>
        </w:rPr>
        <w:t>x and any other applicable tax</w:t>
      </w:r>
      <w:r w:rsidR="00636542">
        <w:rPr>
          <w:rStyle w:val="FontStyle41"/>
          <w:rFonts w:asciiTheme="minorHAnsi" w:hAnsiTheme="minorHAnsi" w:cstheme="minorHAnsi"/>
          <w:sz w:val="32"/>
          <w:szCs w:val="32"/>
        </w:rPr>
        <w:t xml:space="preserve"> as per Govt. approved rates</w:t>
      </w:r>
      <w:r>
        <w:rPr>
          <w:rStyle w:val="FontStyle41"/>
          <w:rFonts w:asciiTheme="minorHAnsi" w:hAnsiTheme="minorHAnsi" w:cstheme="minorHAnsi"/>
          <w:sz w:val="32"/>
          <w:szCs w:val="32"/>
        </w:rPr>
        <w:t>.</w:t>
      </w:r>
      <w:r w:rsidR="00636542">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Payment to the Contracting agency will be released within 15 days from the date of the receipt of the invoice/bill.</w:t>
      </w:r>
    </w:p>
    <w:p w:rsidR="001C584B" w:rsidRPr="001C584B" w:rsidRDefault="001C584B" w:rsidP="001C584B">
      <w:pPr>
        <w:pStyle w:val="Style18"/>
        <w:widowControl/>
        <w:tabs>
          <w:tab w:val="left" w:pos="90"/>
          <w:tab w:val="left" w:pos="11790"/>
        </w:tabs>
        <w:spacing w:line="240" w:lineRule="exact"/>
        <w:ind w:left="1382" w:firstLine="0"/>
        <w:rPr>
          <w:rFonts w:asciiTheme="minorHAnsi" w:hAnsiTheme="minorHAnsi" w:cstheme="minorHAnsi"/>
          <w:sz w:val="32"/>
          <w:szCs w:val="32"/>
        </w:rPr>
      </w:pPr>
    </w:p>
    <w:p w:rsidR="001C584B" w:rsidRPr="001C584B" w:rsidRDefault="0061386F" w:rsidP="001C584B">
      <w:pPr>
        <w:pStyle w:val="Style18"/>
        <w:widowControl/>
        <w:tabs>
          <w:tab w:val="left" w:pos="90"/>
          <w:tab w:val="left" w:pos="1382"/>
          <w:tab w:val="left" w:pos="11790"/>
        </w:tabs>
        <w:spacing w:before="34" w:line="278" w:lineRule="exact"/>
        <w:ind w:left="1382" w:firstLine="0"/>
        <w:rPr>
          <w:rStyle w:val="FontStyle41"/>
          <w:rFonts w:asciiTheme="minorHAnsi" w:hAnsiTheme="minorHAnsi" w:cstheme="minorHAnsi"/>
          <w:sz w:val="32"/>
          <w:szCs w:val="32"/>
        </w:rPr>
      </w:pPr>
      <w:r>
        <w:rPr>
          <w:rStyle w:val="FontStyle46"/>
          <w:rFonts w:asciiTheme="minorHAnsi" w:hAnsiTheme="minorHAnsi" w:cstheme="minorHAnsi"/>
          <w:sz w:val="32"/>
          <w:szCs w:val="32"/>
        </w:rPr>
        <w:t xml:space="preserve">(d) </w:t>
      </w:r>
      <w:r w:rsidR="001C584B" w:rsidRPr="001C584B">
        <w:rPr>
          <w:rStyle w:val="FontStyle41"/>
          <w:rFonts w:asciiTheme="minorHAnsi" w:hAnsiTheme="minorHAnsi" w:cstheme="minorHAnsi"/>
          <w:sz w:val="32"/>
          <w:szCs w:val="32"/>
        </w:rPr>
        <w:t>The Contracting Agency will provide Identity Card to all his employees deputed as per</w:t>
      </w:r>
      <w:r w:rsidR="001C584B" w:rsidRPr="001C584B">
        <w:rPr>
          <w:rStyle w:val="FontStyle41"/>
          <w:rFonts w:asciiTheme="minorHAnsi" w:hAnsiTheme="minorHAnsi" w:cstheme="minorHAnsi"/>
          <w:sz w:val="32"/>
          <w:szCs w:val="32"/>
        </w:rPr>
        <w:br/>
        <w:t>the format suggested by the Indenting Office valid for the period of contract.</w:t>
      </w:r>
    </w:p>
    <w:p w:rsidR="001C584B" w:rsidRPr="001C584B" w:rsidRDefault="001C584B" w:rsidP="001C584B">
      <w:pPr>
        <w:pStyle w:val="Style18"/>
        <w:widowControl/>
        <w:numPr>
          <w:ilvl w:val="0"/>
          <w:numId w:val="6"/>
        </w:numPr>
        <w:tabs>
          <w:tab w:val="left" w:pos="90"/>
          <w:tab w:val="left" w:pos="1406"/>
          <w:tab w:val="left" w:pos="11790"/>
        </w:tabs>
        <w:spacing w:before="62" w:line="269" w:lineRule="exact"/>
        <w:ind w:left="140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 xml:space="preserve">The Contracting Agency shall comply with all statutory obligations. Minor variations as per actual calculation will be borne by 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/Client.</w:t>
      </w:r>
    </w:p>
    <w:p w:rsidR="001C584B" w:rsidRPr="001C584B" w:rsidRDefault="001C584B" w:rsidP="001C584B">
      <w:pPr>
        <w:pStyle w:val="Style18"/>
        <w:widowControl/>
        <w:numPr>
          <w:ilvl w:val="0"/>
          <w:numId w:val="6"/>
        </w:numPr>
        <w:tabs>
          <w:tab w:val="left" w:pos="90"/>
          <w:tab w:val="left" w:pos="1406"/>
          <w:tab w:val="left" w:pos="11790"/>
        </w:tabs>
        <w:spacing w:before="254" w:line="274" w:lineRule="exact"/>
        <w:ind w:left="140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In case of absence on any working day, the monthly remuneration will be regulated as per the following formula:</w:t>
      </w:r>
    </w:p>
    <w:p w:rsidR="001C584B" w:rsidRPr="001C584B" w:rsidRDefault="001C584B" w:rsidP="001C584B">
      <w:pPr>
        <w:pStyle w:val="Style29"/>
        <w:widowControl/>
        <w:tabs>
          <w:tab w:val="left" w:pos="90"/>
          <w:tab w:val="left" w:pos="11790"/>
        </w:tabs>
        <w:spacing w:line="240" w:lineRule="exact"/>
        <w:ind w:left="1406" w:firstLine="0"/>
        <w:rPr>
          <w:rFonts w:asciiTheme="minorHAnsi" w:hAnsiTheme="minorHAnsi" w:cstheme="minorHAnsi"/>
          <w:sz w:val="32"/>
          <w:szCs w:val="32"/>
        </w:rPr>
      </w:pPr>
    </w:p>
    <w:p w:rsidR="001C584B" w:rsidRPr="001C584B" w:rsidRDefault="001C584B" w:rsidP="001C584B">
      <w:pPr>
        <w:pStyle w:val="Style29"/>
        <w:widowControl/>
        <w:tabs>
          <w:tab w:val="left" w:pos="90"/>
          <w:tab w:val="left" w:pos="11790"/>
        </w:tabs>
        <w:spacing w:before="19" w:line="240" w:lineRule="auto"/>
        <w:ind w:left="1406" w:firstLine="0"/>
        <w:rPr>
          <w:rStyle w:val="FontStyle40"/>
          <w:rFonts w:asciiTheme="minorHAnsi" w:hAnsiTheme="minorHAnsi" w:cstheme="minorHAnsi"/>
          <w:sz w:val="32"/>
          <w:szCs w:val="32"/>
        </w:rPr>
      </w:pPr>
      <w:r w:rsidRPr="001C584B">
        <w:rPr>
          <w:rStyle w:val="FontStyle41"/>
          <w:rFonts w:asciiTheme="minorHAnsi" w:hAnsiTheme="minorHAnsi" w:cstheme="minorHAnsi"/>
          <w:sz w:val="32"/>
          <w:szCs w:val="32"/>
        </w:rPr>
        <w:t>Total Monthly Remuneration = Monthly remuneration -A</w:t>
      </w:r>
      <w:r w:rsidRPr="001C584B">
        <w:rPr>
          <w:rStyle w:val="FontStyle40"/>
          <w:rFonts w:asciiTheme="minorHAnsi" w:hAnsiTheme="minorHAnsi" w:cstheme="minorHAnsi"/>
          <w:sz w:val="32"/>
          <w:szCs w:val="32"/>
        </w:rPr>
        <w:t>1</w:t>
      </w:r>
    </w:p>
    <w:p w:rsidR="001C584B" w:rsidRPr="00D15AA8" w:rsidRDefault="001C584B" w:rsidP="001C584B">
      <w:pPr>
        <w:pStyle w:val="Style29"/>
        <w:widowControl/>
        <w:tabs>
          <w:tab w:val="left" w:pos="90"/>
          <w:tab w:val="left" w:pos="11790"/>
        </w:tabs>
        <w:spacing w:line="240" w:lineRule="exact"/>
        <w:ind w:left="2885" w:right="1555" w:firstLine="0"/>
        <w:rPr>
          <w:rFonts w:asciiTheme="minorHAnsi" w:hAnsiTheme="minorHAnsi" w:cstheme="minorHAnsi"/>
          <w:sz w:val="32"/>
          <w:szCs w:val="32"/>
        </w:rPr>
      </w:pPr>
    </w:p>
    <w:p w:rsidR="001C584B" w:rsidRPr="001C584B" w:rsidRDefault="001C584B" w:rsidP="00D15AA8">
      <w:pPr>
        <w:pStyle w:val="Style29"/>
        <w:widowControl/>
        <w:tabs>
          <w:tab w:val="left" w:pos="90"/>
          <w:tab w:val="left" w:pos="3240"/>
          <w:tab w:val="left" w:pos="11790"/>
        </w:tabs>
        <w:spacing w:before="14"/>
        <w:ind w:left="3150" w:right="27" w:hanging="1710"/>
        <w:rPr>
          <w:rStyle w:val="FontStyle41"/>
          <w:rFonts w:asciiTheme="minorHAnsi" w:hAnsiTheme="minorHAnsi" w:cstheme="minorHAnsi"/>
          <w:sz w:val="32"/>
          <w:szCs w:val="32"/>
        </w:rPr>
      </w:pPr>
      <w:proofErr w:type="gramStart"/>
      <w:r w:rsidRPr="00D15AA8">
        <w:rPr>
          <w:rStyle w:val="FontStyle41"/>
          <w:rFonts w:asciiTheme="minorHAnsi" w:hAnsiTheme="minorHAnsi" w:cstheme="minorHAnsi"/>
          <w:sz w:val="32"/>
          <w:szCs w:val="32"/>
        </w:rPr>
        <w:t>where</w:t>
      </w:r>
      <w:proofErr w:type="gramEnd"/>
      <w:r w:rsidRPr="00D15AA8">
        <w:rPr>
          <w:rStyle w:val="FontStyle41"/>
          <w:rFonts w:asciiTheme="minorHAnsi" w:hAnsiTheme="minorHAnsi" w:cstheme="minorHAnsi"/>
          <w:sz w:val="32"/>
          <w:szCs w:val="32"/>
        </w:rPr>
        <w:t xml:space="preserve"> A</w:t>
      </w:r>
      <w:r w:rsidRPr="00D15AA8">
        <w:rPr>
          <w:rStyle w:val="FontStyle40"/>
          <w:rFonts w:asciiTheme="minorHAnsi" w:hAnsiTheme="minorHAnsi" w:cstheme="minorHAnsi"/>
          <w:sz w:val="32"/>
          <w:szCs w:val="32"/>
        </w:rPr>
        <w:t xml:space="preserve">1 </w:t>
      </w:r>
      <w:r w:rsidRPr="00D15AA8">
        <w:rPr>
          <w:rStyle w:val="FontStyle41"/>
          <w:rFonts w:asciiTheme="minorHAnsi" w:hAnsiTheme="minorHAnsi" w:cstheme="minorHAnsi"/>
          <w:sz w:val="32"/>
          <w:szCs w:val="32"/>
        </w:rPr>
        <w:t>=     Monthly remuneration</w:t>
      </w:r>
      <w:r w:rsidRPr="001C584B">
        <w:rPr>
          <w:rStyle w:val="FontStyle41"/>
          <w:rFonts w:asciiTheme="minorHAnsi" w:hAnsiTheme="minorHAnsi" w:cstheme="minorHAnsi"/>
          <w:sz w:val="32"/>
          <w:szCs w:val="32"/>
        </w:rPr>
        <w:t xml:space="preserve">   X Nos. of days of </w:t>
      </w:r>
      <w:r w:rsidR="0061386F">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absence</w:t>
      </w:r>
      <w:r w:rsidR="00D15AA8">
        <w:rPr>
          <w:rStyle w:val="FontStyle41"/>
          <w:rFonts w:asciiTheme="minorHAnsi" w:hAnsiTheme="minorHAnsi" w:cstheme="minorHAnsi"/>
          <w:sz w:val="32"/>
          <w:szCs w:val="32"/>
        </w:rPr>
        <w:t>/</w:t>
      </w:r>
      <w:r w:rsidRPr="001C584B">
        <w:rPr>
          <w:rStyle w:val="FontStyle41"/>
          <w:rFonts w:asciiTheme="minorHAnsi" w:hAnsiTheme="minorHAnsi" w:cstheme="minorHAnsi"/>
          <w:sz w:val="32"/>
          <w:szCs w:val="32"/>
        </w:rPr>
        <w:t xml:space="preserve"> Nos. of days in the month</w:t>
      </w:r>
    </w:p>
    <w:p w:rsidR="001C584B" w:rsidRPr="001C584B" w:rsidRDefault="001C584B" w:rsidP="001C584B">
      <w:pPr>
        <w:pStyle w:val="Style18"/>
        <w:widowControl/>
        <w:tabs>
          <w:tab w:val="left" w:pos="90"/>
          <w:tab w:val="left" w:pos="11790"/>
        </w:tabs>
        <w:spacing w:line="240" w:lineRule="exact"/>
        <w:ind w:left="1430" w:firstLine="0"/>
        <w:rPr>
          <w:rFonts w:asciiTheme="minorHAnsi" w:hAnsiTheme="minorHAnsi" w:cstheme="minorHAnsi"/>
          <w:sz w:val="32"/>
          <w:szCs w:val="32"/>
        </w:rPr>
      </w:pPr>
    </w:p>
    <w:p w:rsidR="00725B5E" w:rsidRDefault="001C584B" w:rsidP="006D2E28">
      <w:pPr>
        <w:pStyle w:val="Style18"/>
        <w:widowControl/>
        <w:numPr>
          <w:ilvl w:val="0"/>
          <w:numId w:val="6"/>
        </w:numPr>
        <w:tabs>
          <w:tab w:val="left" w:pos="90"/>
          <w:tab w:val="left" w:pos="1430"/>
          <w:tab w:val="left" w:pos="11790"/>
        </w:tabs>
        <w:spacing w:before="24" w:line="269" w:lineRule="exact"/>
        <w:ind w:left="1430" w:hanging="706"/>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Candidates/Manpower provided by the Contractin</w:t>
      </w:r>
      <w:r w:rsidR="006D2E28">
        <w:rPr>
          <w:rStyle w:val="FontStyle41"/>
          <w:rFonts w:asciiTheme="minorHAnsi" w:hAnsiTheme="minorHAnsi" w:cstheme="minorHAnsi"/>
          <w:sz w:val="32"/>
          <w:szCs w:val="32"/>
        </w:rPr>
        <w:t xml:space="preserve">g Agency shall be accepted only </w:t>
      </w:r>
      <w:r w:rsidRPr="001C584B">
        <w:rPr>
          <w:rStyle w:val="FontStyle41"/>
          <w:rFonts w:asciiTheme="minorHAnsi" w:hAnsiTheme="minorHAnsi" w:cstheme="minorHAnsi"/>
          <w:sz w:val="32"/>
          <w:szCs w:val="32"/>
        </w:rPr>
        <w:t>after scrutiny by KVS. Therefore, minimum three-four b</w:t>
      </w:r>
      <w:r w:rsidR="006D2E28">
        <w:rPr>
          <w:rStyle w:val="FontStyle41"/>
          <w:rFonts w:asciiTheme="minorHAnsi" w:hAnsiTheme="minorHAnsi" w:cstheme="minorHAnsi"/>
          <w:sz w:val="32"/>
          <w:szCs w:val="32"/>
        </w:rPr>
        <w:t>io-data shall be made available</w:t>
      </w:r>
      <w:r w:rsidR="00A3663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against each slot in each category. The candidate may be </w:t>
      </w:r>
      <w:r w:rsidR="006D2E28">
        <w:rPr>
          <w:rStyle w:val="FontStyle41"/>
          <w:rFonts w:asciiTheme="minorHAnsi" w:hAnsiTheme="minorHAnsi" w:cstheme="minorHAnsi"/>
          <w:sz w:val="32"/>
          <w:szCs w:val="32"/>
        </w:rPr>
        <w:t>invited for personal discussion</w:t>
      </w:r>
      <w:r w:rsidR="00A3663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also. No Conveyance or any other charges will be paid by KVS, RO. </w:t>
      </w:r>
    </w:p>
    <w:p w:rsidR="001C584B" w:rsidRPr="001C584B" w:rsidRDefault="00402E39" w:rsidP="006D2E28">
      <w:pPr>
        <w:pStyle w:val="Style18"/>
        <w:widowControl/>
        <w:numPr>
          <w:ilvl w:val="0"/>
          <w:numId w:val="6"/>
        </w:numPr>
        <w:tabs>
          <w:tab w:val="left" w:pos="90"/>
          <w:tab w:val="left" w:pos="1430"/>
          <w:tab w:val="left" w:pos="11790"/>
        </w:tabs>
        <w:spacing w:before="24" w:line="269" w:lineRule="exact"/>
        <w:ind w:left="1430" w:hanging="706"/>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In </w:t>
      </w:r>
      <w:r w:rsidR="001C584B" w:rsidRPr="001C584B">
        <w:rPr>
          <w:rStyle w:val="FontStyle41"/>
          <w:rFonts w:asciiTheme="minorHAnsi" w:hAnsiTheme="minorHAnsi" w:cstheme="minorHAnsi"/>
          <w:sz w:val="32"/>
          <w:szCs w:val="32"/>
        </w:rPr>
        <w:t>case, none is</w:t>
      </w:r>
      <w:r w:rsidR="001C584B" w:rsidRPr="001C584B">
        <w:rPr>
          <w:rStyle w:val="FontStyle41"/>
          <w:rFonts w:asciiTheme="minorHAnsi" w:hAnsiTheme="minorHAnsi" w:cstheme="minorHAnsi"/>
          <w:sz w:val="32"/>
          <w:szCs w:val="32"/>
        </w:rPr>
        <w:br/>
        <w:t>found suitable then additional bio-data</w:t>
      </w:r>
      <w:r w:rsidR="006D2E28">
        <w:rPr>
          <w:rStyle w:val="FontStyle41"/>
          <w:rFonts w:asciiTheme="minorHAnsi" w:hAnsiTheme="minorHAnsi" w:cstheme="minorHAnsi"/>
          <w:sz w:val="32"/>
          <w:szCs w:val="32"/>
        </w:rPr>
        <w:t xml:space="preserve"> shall be made </w:t>
      </w:r>
      <w:r w:rsidR="006D2E28">
        <w:rPr>
          <w:rStyle w:val="FontStyle41"/>
          <w:rFonts w:asciiTheme="minorHAnsi" w:hAnsiTheme="minorHAnsi" w:cstheme="minorHAnsi"/>
          <w:sz w:val="32"/>
          <w:szCs w:val="32"/>
        </w:rPr>
        <w:lastRenderedPageBreak/>
        <w:t xml:space="preserve">available by the Contracting </w:t>
      </w:r>
      <w:proofErr w:type="spellStart"/>
      <w:r w:rsidR="006D2E28">
        <w:rPr>
          <w:rStyle w:val="FontStyle41"/>
          <w:rFonts w:asciiTheme="minorHAnsi" w:hAnsiTheme="minorHAnsi" w:cstheme="minorHAnsi"/>
          <w:sz w:val="32"/>
          <w:szCs w:val="32"/>
        </w:rPr>
        <w:t>Agency</w:t>
      </w:r>
      <w:proofErr w:type="gramStart"/>
      <w:r w:rsidR="006D2E28">
        <w:rPr>
          <w:rStyle w:val="FontStyle41"/>
          <w:rFonts w:asciiTheme="minorHAnsi" w:hAnsiTheme="minorHAnsi" w:cstheme="minorHAnsi"/>
          <w:sz w:val="32"/>
          <w:szCs w:val="32"/>
        </w:rPr>
        <w:t>,</w:t>
      </w:r>
      <w:r w:rsidR="001C584B" w:rsidRPr="001C584B">
        <w:rPr>
          <w:rStyle w:val="FontStyle41"/>
          <w:rFonts w:asciiTheme="minorHAnsi" w:hAnsiTheme="minorHAnsi" w:cstheme="minorHAnsi"/>
          <w:sz w:val="32"/>
          <w:szCs w:val="32"/>
        </w:rPr>
        <w:t>promptly</w:t>
      </w:r>
      <w:proofErr w:type="spellEnd"/>
      <w:proofErr w:type="gramEnd"/>
      <w:r w:rsidR="001C584B" w:rsidRPr="001C584B">
        <w:rPr>
          <w:rStyle w:val="FontStyle41"/>
          <w:rFonts w:asciiTheme="minorHAnsi" w:hAnsiTheme="minorHAnsi" w:cstheme="minorHAnsi"/>
          <w:sz w:val="32"/>
          <w:szCs w:val="32"/>
        </w:rPr>
        <w:t xml:space="preserve"> i.e. within 24 hours. The replacement of a </w:t>
      </w:r>
      <w:r w:rsidR="006D2E28">
        <w:rPr>
          <w:rStyle w:val="FontStyle41"/>
          <w:rFonts w:asciiTheme="minorHAnsi" w:hAnsiTheme="minorHAnsi" w:cstheme="minorHAnsi"/>
          <w:sz w:val="32"/>
          <w:szCs w:val="32"/>
        </w:rPr>
        <w:t>Candidate on account of absence</w:t>
      </w:r>
      <w:r w:rsidR="001C584B" w:rsidRPr="001C584B">
        <w:rPr>
          <w:rStyle w:val="FontStyle41"/>
          <w:rFonts w:asciiTheme="minorHAnsi" w:hAnsiTheme="minorHAnsi" w:cstheme="minorHAnsi"/>
          <w:sz w:val="32"/>
          <w:szCs w:val="32"/>
        </w:rPr>
        <w:t>/unsuitability for KVS shall be made within 24 hours.</w:t>
      </w:r>
    </w:p>
    <w:p w:rsidR="001C584B" w:rsidRPr="001C584B" w:rsidRDefault="001C584B" w:rsidP="001C584B">
      <w:pPr>
        <w:pStyle w:val="Style18"/>
        <w:widowControl/>
        <w:tabs>
          <w:tab w:val="left" w:pos="90"/>
          <w:tab w:val="left" w:pos="11790"/>
        </w:tabs>
        <w:spacing w:line="240" w:lineRule="exact"/>
        <w:ind w:left="1430" w:firstLine="0"/>
        <w:rPr>
          <w:rFonts w:asciiTheme="minorHAnsi" w:hAnsiTheme="minorHAnsi" w:cstheme="minorHAnsi"/>
          <w:sz w:val="32"/>
          <w:szCs w:val="32"/>
        </w:rPr>
      </w:pPr>
    </w:p>
    <w:p w:rsidR="001C584B" w:rsidRPr="001C584B" w:rsidRDefault="001C584B" w:rsidP="00725B5E">
      <w:pPr>
        <w:pStyle w:val="Style18"/>
        <w:widowControl/>
        <w:numPr>
          <w:ilvl w:val="0"/>
          <w:numId w:val="6"/>
        </w:numPr>
        <w:tabs>
          <w:tab w:val="left" w:pos="90"/>
          <w:tab w:val="left" w:pos="1430"/>
          <w:tab w:val="left" w:pos="11790"/>
        </w:tabs>
        <w:spacing w:before="19" w:line="264" w:lineRule="exact"/>
        <w:ind w:left="1430" w:hanging="706"/>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contracting Agency will be required to sign a contr</w:t>
      </w:r>
      <w:r w:rsidR="00725B5E">
        <w:rPr>
          <w:rStyle w:val="FontStyle41"/>
          <w:rFonts w:asciiTheme="minorHAnsi" w:hAnsiTheme="minorHAnsi" w:cstheme="minorHAnsi"/>
          <w:sz w:val="32"/>
          <w:szCs w:val="32"/>
        </w:rPr>
        <w:t xml:space="preserve">act with the KVS, RO as per </w:t>
      </w:r>
      <w:proofErr w:type="spellStart"/>
      <w:r w:rsidR="00725B5E">
        <w:rPr>
          <w:rStyle w:val="FontStyle41"/>
          <w:rFonts w:asciiTheme="minorHAnsi" w:hAnsiTheme="minorHAnsi" w:cstheme="minorHAnsi"/>
          <w:sz w:val="32"/>
          <w:szCs w:val="32"/>
        </w:rPr>
        <w:t>the</w:t>
      </w:r>
      <w:r w:rsidRPr="001C584B">
        <w:rPr>
          <w:rStyle w:val="FontStyle41"/>
          <w:rFonts w:asciiTheme="minorHAnsi" w:hAnsiTheme="minorHAnsi" w:cstheme="minorHAnsi"/>
          <w:sz w:val="32"/>
          <w:szCs w:val="32"/>
        </w:rPr>
        <w:t>Model</w:t>
      </w:r>
      <w:proofErr w:type="spellEnd"/>
      <w:r w:rsidRPr="001C584B">
        <w:rPr>
          <w:rStyle w:val="FontStyle41"/>
          <w:rFonts w:asciiTheme="minorHAnsi" w:hAnsiTheme="minorHAnsi" w:cstheme="minorHAnsi"/>
          <w:sz w:val="32"/>
          <w:szCs w:val="32"/>
        </w:rPr>
        <w:t xml:space="preserve"> Contract enclosed for ready reference. The other terms </w:t>
      </w:r>
      <w:r w:rsidR="00725B5E">
        <w:rPr>
          <w:rStyle w:val="FontStyle41"/>
          <w:rFonts w:asciiTheme="minorHAnsi" w:hAnsiTheme="minorHAnsi" w:cstheme="minorHAnsi"/>
          <w:sz w:val="32"/>
          <w:szCs w:val="32"/>
        </w:rPr>
        <w:t xml:space="preserve">and conditions specified in the </w:t>
      </w:r>
      <w:r w:rsidRPr="001C584B">
        <w:rPr>
          <w:rStyle w:val="FontStyle41"/>
          <w:rFonts w:asciiTheme="minorHAnsi" w:hAnsiTheme="minorHAnsi" w:cstheme="minorHAnsi"/>
          <w:sz w:val="32"/>
          <w:szCs w:val="32"/>
        </w:rPr>
        <w:t>Bid document and accepted bid will also form the part of the Model Agreement.</w:t>
      </w:r>
    </w:p>
    <w:p w:rsidR="001C584B" w:rsidRPr="001C584B" w:rsidRDefault="001C584B" w:rsidP="001C584B">
      <w:pPr>
        <w:pStyle w:val="Style19"/>
        <w:widowControl/>
        <w:tabs>
          <w:tab w:val="left" w:pos="90"/>
          <w:tab w:val="left" w:pos="11790"/>
        </w:tabs>
        <w:spacing w:line="240" w:lineRule="exact"/>
        <w:ind w:left="1450" w:firstLine="0"/>
        <w:jc w:val="both"/>
        <w:rPr>
          <w:rFonts w:asciiTheme="minorHAnsi" w:hAnsiTheme="minorHAnsi" w:cstheme="minorHAnsi"/>
          <w:sz w:val="32"/>
          <w:szCs w:val="32"/>
        </w:rPr>
      </w:pPr>
    </w:p>
    <w:p w:rsidR="001C584B" w:rsidRPr="001C584B" w:rsidRDefault="001C584B" w:rsidP="001C584B">
      <w:pPr>
        <w:pStyle w:val="Style19"/>
        <w:widowControl/>
        <w:tabs>
          <w:tab w:val="left" w:pos="90"/>
          <w:tab w:val="left" w:pos="11790"/>
        </w:tabs>
        <w:spacing w:before="34" w:line="278" w:lineRule="exact"/>
        <w:ind w:left="1450"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(j) </w:t>
      </w:r>
      <w:r w:rsidR="00725B5E">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In case of any loss, theft / sabotage caused by/attributable to the personnel deployed, the KVS reserves the right to claim and recover damages from Contracting Agency.</w:t>
      </w:r>
    </w:p>
    <w:p w:rsidR="001C584B" w:rsidRPr="001C584B" w:rsidRDefault="001C584B" w:rsidP="001C584B">
      <w:pPr>
        <w:pStyle w:val="Style19"/>
        <w:widowControl/>
        <w:tabs>
          <w:tab w:val="left" w:pos="90"/>
          <w:tab w:val="left" w:pos="11790"/>
        </w:tabs>
        <w:spacing w:line="240" w:lineRule="exact"/>
        <w:ind w:left="1445" w:firstLine="0"/>
        <w:jc w:val="both"/>
        <w:rPr>
          <w:rFonts w:asciiTheme="minorHAnsi" w:hAnsiTheme="minorHAnsi" w:cstheme="minorHAnsi"/>
          <w:sz w:val="32"/>
          <w:szCs w:val="32"/>
        </w:rPr>
      </w:pPr>
    </w:p>
    <w:p w:rsidR="001C584B" w:rsidRPr="001C584B" w:rsidRDefault="001C584B" w:rsidP="001C584B">
      <w:pPr>
        <w:pStyle w:val="Style19"/>
        <w:widowControl/>
        <w:tabs>
          <w:tab w:val="left" w:pos="90"/>
          <w:tab w:val="left" w:pos="11790"/>
        </w:tabs>
        <w:spacing w:before="34" w:line="274" w:lineRule="exact"/>
        <w:ind w:left="1445"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(k) The antecedents of all the workers will be got verified from the police by the Contracting Agency before deployment for work.</w:t>
      </w:r>
    </w:p>
    <w:p w:rsidR="001C584B" w:rsidRPr="001C584B" w:rsidRDefault="001C584B" w:rsidP="001C584B">
      <w:pPr>
        <w:pStyle w:val="Style19"/>
        <w:widowControl/>
        <w:tabs>
          <w:tab w:val="left" w:pos="90"/>
          <w:tab w:val="left" w:pos="11790"/>
        </w:tabs>
        <w:spacing w:line="240" w:lineRule="exact"/>
        <w:ind w:left="1440" w:firstLine="0"/>
        <w:jc w:val="both"/>
        <w:rPr>
          <w:rFonts w:asciiTheme="minorHAnsi" w:hAnsiTheme="minorHAnsi" w:cstheme="minorHAnsi"/>
          <w:sz w:val="32"/>
          <w:szCs w:val="32"/>
        </w:rPr>
      </w:pPr>
    </w:p>
    <w:p w:rsidR="001C584B" w:rsidRPr="001C584B" w:rsidRDefault="001C584B" w:rsidP="001C584B">
      <w:pPr>
        <w:pStyle w:val="Style19"/>
        <w:widowControl/>
        <w:tabs>
          <w:tab w:val="left" w:pos="90"/>
          <w:tab w:val="left" w:pos="11790"/>
        </w:tabs>
        <w:spacing w:before="34" w:line="274" w:lineRule="exact"/>
        <w:ind w:left="1440"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(l) The Contracting Agency will deploy ex-servicemen who are below the age of 50 years as well as physically fit and mentally alert. The Contracting Agency will also ensure that the security guards are free from Aid or any other infectious disease before deployment for work.</w:t>
      </w:r>
    </w:p>
    <w:p w:rsidR="001C584B" w:rsidRPr="001C584B" w:rsidRDefault="001C584B" w:rsidP="001C584B">
      <w:pPr>
        <w:pStyle w:val="Style19"/>
        <w:widowControl/>
        <w:tabs>
          <w:tab w:val="left" w:pos="90"/>
          <w:tab w:val="left" w:pos="11790"/>
        </w:tabs>
        <w:spacing w:line="240" w:lineRule="exact"/>
        <w:ind w:left="1440" w:firstLine="0"/>
        <w:jc w:val="both"/>
        <w:rPr>
          <w:rFonts w:asciiTheme="minorHAnsi" w:hAnsiTheme="minorHAnsi" w:cstheme="minorHAnsi"/>
          <w:sz w:val="32"/>
          <w:szCs w:val="32"/>
        </w:rPr>
      </w:pPr>
    </w:p>
    <w:p w:rsidR="001C584B" w:rsidRPr="001C584B" w:rsidRDefault="001C584B" w:rsidP="001C584B">
      <w:pPr>
        <w:pStyle w:val="Style19"/>
        <w:widowControl/>
        <w:tabs>
          <w:tab w:val="left" w:pos="90"/>
          <w:tab w:val="left" w:pos="11790"/>
        </w:tabs>
        <w:spacing w:before="34" w:line="274" w:lineRule="exact"/>
        <w:ind w:left="1440"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(m) The KVS, RO shall provide a small guard room/space for Security Guards deployed by the Contracting Agency. No name plate of agency shall be allowed on the room and nobody will be allowed to stay in the office except the staff of Contracting Agency on duty.</w:t>
      </w:r>
    </w:p>
    <w:p w:rsidR="001C584B" w:rsidRPr="001C584B" w:rsidRDefault="001C584B" w:rsidP="001C584B">
      <w:pPr>
        <w:pStyle w:val="Style19"/>
        <w:widowControl/>
        <w:tabs>
          <w:tab w:val="left" w:pos="90"/>
          <w:tab w:val="left" w:pos="11790"/>
        </w:tabs>
        <w:spacing w:line="240" w:lineRule="exact"/>
        <w:ind w:left="1445" w:firstLine="0"/>
        <w:jc w:val="both"/>
        <w:rPr>
          <w:rFonts w:asciiTheme="minorHAnsi" w:hAnsiTheme="minorHAnsi" w:cstheme="minorHAnsi"/>
          <w:sz w:val="32"/>
          <w:szCs w:val="32"/>
        </w:rPr>
      </w:pPr>
    </w:p>
    <w:p w:rsidR="00F92663" w:rsidRDefault="001C584B" w:rsidP="003F39C3">
      <w:pPr>
        <w:pStyle w:val="Style19"/>
        <w:widowControl/>
        <w:tabs>
          <w:tab w:val="left" w:pos="90"/>
          <w:tab w:val="left" w:pos="11790"/>
        </w:tabs>
        <w:spacing w:before="34" w:line="274" w:lineRule="exact"/>
        <w:ind w:left="1445"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(n) The Contracting Agency shall provide to their security personnel with impressive summer uniform as well as winter uniform with insignia.</w:t>
      </w:r>
    </w:p>
    <w:p w:rsidR="001C584B" w:rsidRPr="001C584B" w:rsidRDefault="001C584B" w:rsidP="001C584B">
      <w:pPr>
        <w:pStyle w:val="Style7"/>
        <w:widowControl/>
        <w:tabs>
          <w:tab w:val="left" w:pos="90"/>
          <w:tab w:val="left" w:pos="11790"/>
        </w:tabs>
        <w:spacing w:before="34" w:line="240" w:lineRule="auto"/>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7.      Evaluation of Bid:</w:t>
      </w:r>
    </w:p>
    <w:p w:rsidR="001C584B" w:rsidRPr="001C584B" w:rsidRDefault="001C584B" w:rsidP="001C584B">
      <w:pPr>
        <w:pStyle w:val="Style4"/>
        <w:widowControl/>
        <w:tabs>
          <w:tab w:val="left" w:pos="90"/>
          <w:tab w:val="left" w:pos="11790"/>
        </w:tabs>
        <w:spacing w:line="240" w:lineRule="exact"/>
        <w:ind w:left="720"/>
        <w:rPr>
          <w:rFonts w:asciiTheme="minorHAnsi" w:hAnsiTheme="minorHAnsi" w:cstheme="minorHAnsi"/>
          <w:sz w:val="32"/>
          <w:szCs w:val="32"/>
        </w:rPr>
      </w:pPr>
    </w:p>
    <w:p w:rsidR="001C584B" w:rsidRPr="001C584B" w:rsidRDefault="001C584B" w:rsidP="001C584B">
      <w:pPr>
        <w:pStyle w:val="Style4"/>
        <w:widowControl/>
        <w:tabs>
          <w:tab w:val="left" w:pos="90"/>
          <w:tab w:val="left" w:pos="11790"/>
        </w:tabs>
        <w:spacing w:before="38" w:line="274" w:lineRule="exact"/>
        <w:ind w:left="72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indenter will evaluate and compare the Bids determined to be substantially responsive i.e. which are properly signed, and conform to the terms &amp; conditions in the following manner:</w:t>
      </w:r>
    </w:p>
    <w:p w:rsidR="001C584B" w:rsidRPr="001C584B" w:rsidRDefault="001C584B" w:rsidP="001C584B">
      <w:pPr>
        <w:pStyle w:val="Style19"/>
        <w:widowControl/>
        <w:tabs>
          <w:tab w:val="left" w:pos="90"/>
          <w:tab w:val="left" w:pos="11790"/>
        </w:tabs>
        <w:spacing w:line="240" w:lineRule="exact"/>
        <w:ind w:left="725" w:firstLine="0"/>
        <w:rPr>
          <w:rFonts w:asciiTheme="minorHAnsi" w:hAnsiTheme="minorHAnsi" w:cstheme="minorHAnsi"/>
          <w:sz w:val="32"/>
          <w:szCs w:val="32"/>
        </w:rPr>
      </w:pPr>
    </w:p>
    <w:p w:rsidR="001C584B" w:rsidRDefault="001C584B" w:rsidP="00515A2E">
      <w:pPr>
        <w:pStyle w:val="Style19"/>
        <w:widowControl/>
        <w:numPr>
          <w:ilvl w:val="0"/>
          <w:numId w:val="6"/>
        </w:numPr>
        <w:tabs>
          <w:tab w:val="left" w:pos="90"/>
          <w:tab w:val="left" w:pos="11790"/>
        </w:tabs>
        <w:spacing w:before="34" w:line="274" w:lineRule="exact"/>
        <w:ind w:left="725"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bid will be treated as non-responsive if following documents are not attached :-</w:t>
      </w:r>
    </w:p>
    <w:p w:rsidR="00515A2E" w:rsidRPr="001C584B" w:rsidRDefault="00515A2E" w:rsidP="00515A2E">
      <w:pPr>
        <w:pStyle w:val="Style19"/>
        <w:widowControl/>
        <w:tabs>
          <w:tab w:val="left" w:pos="90"/>
          <w:tab w:val="left" w:pos="11790"/>
        </w:tabs>
        <w:spacing w:before="34" w:line="274" w:lineRule="exact"/>
        <w:ind w:left="725" w:firstLine="0"/>
        <w:rPr>
          <w:rStyle w:val="FontStyle41"/>
          <w:rFonts w:asciiTheme="minorHAnsi" w:hAnsiTheme="minorHAnsi" w:cstheme="minorHAnsi"/>
          <w:sz w:val="32"/>
          <w:szCs w:val="32"/>
        </w:rPr>
      </w:pPr>
    </w:p>
    <w:p w:rsidR="001C584B" w:rsidRPr="001C584B" w:rsidRDefault="001C584B" w:rsidP="00515A2E">
      <w:pPr>
        <w:pStyle w:val="Style18"/>
        <w:widowControl/>
        <w:numPr>
          <w:ilvl w:val="0"/>
          <w:numId w:val="7"/>
        </w:numPr>
        <w:tabs>
          <w:tab w:val="left" w:pos="90"/>
          <w:tab w:val="left" w:pos="11790"/>
        </w:tabs>
        <w:spacing w:line="274" w:lineRule="exact"/>
        <w:ind w:left="1440"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Brief profile of the company and evidence to establish that the bidder has successfully executed contracts of similar nature and magnitude in the last 3 (three) years.</w:t>
      </w:r>
    </w:p>
    <w:p w:rsidR="001C584B" w:rsidRPr="001C584B" w:rsidRDefault="001C584B" w:rsidP="001C584B">
      <w:pPr>
        <w:pStyle w:val="Style18"/>
        <w:widowControl/>
        <w:numPr>
          <w:ilvl w:val="0"/>
          <w:numId w:val="8"/>
        </w:numPr>
        <w:tabs>
          <w:tab w:val="left" w:pos="90"/>
          <w:tab w:val="left" w:pos="2150"/>
          <w:tab w:val="left" w:pos="11790"/>
        </w:tabs>
        <w:spacing w:before="274" w:line="274" w:lineRule="exact"/>
        <w:ind w:left="1445"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List of clientele during last 3 years along with cost of assignment.</w:t>
      </w:r>
    </w:p>
    <w:p w:rsidR="00515A2E" w:rsidRPr="00515A2E" w:rsidRDefault="001C584B" w:rsidP="001C584B">
      <w:pPr>
        <w:pStyle w:val="Style18"/>
        <w:widowControl/>
        <w:numPr>
          <w:ilvl w:val="0"/>
          <w:numId w:val="8"/>
        </w:numPr>
        <w:tabs>
          <w:tab w:val="left" w:pos="90"/>
          <w:tab w:val="left" w:pos="2150"/>
          <w:tab w:val="left" w:pos="11790"/>
        </w:tabs>
        <w:spacing w:line="274" w:lineRule="exact"/>
        <w:ind w:left="1445"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PAN No. and copy of last assessment order / </w:t>
      </w:r>
      <w:r w:rsidR="00515A2E">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copy of IT return.</w:t>
      </w:r>
    </w:p>
    <w:p w:rsidR="00A40D3D" w:rsidRPr="001C584B" w:rsidRDefault="00A40D3D" w:rsidP="00A40D3D">
      <w:pPr>
        <w:pStyle w:val="Style18"/>
        <w:widowControl/>
        <w:numPr>
          <w:ilvl w:val="0"/>
          <w:numId w:val="9"/>
        </w:numPr>
        <w:tabs>
          <w:tab w:val="left" w:pos="90"/>
          <w:tab w:val="left" w:pos="2150"/>
          <w:tab w:val="left" w:pos="11790"/>
        </w:tabs>
        <w:spacing w:before="62" w:line="240" w:lineRule="auto"/>
        <w:ind w:left="1445"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lastRenderedPageBreak/>
        <w:t>Attested copy of proof of ESI registration.</w:t>
      </w:r>
    </w:p>
    <w:p w:rsidR="00A40D3D" w:rsidRPr="001C584B" w:rsidRDefault="00A40D3D" w:rsidP="00A40D3D">
      <w:pPr>
        <w:pStyle w:val="Style18"/>
        <w:widowControl/>
        <w:numPr>
          <w:ilvl w:val="0"/>
          <w:numId w:val="9"/>
        </w:numPr>
        <w:tabs>
          <w:tab w:val="left" w:pos="90"/>
          <w:tab w:val="left" w:pos="2150"/>
          <w:tab w:val="left" w:pos="11790"/>
        </w:tabs>
        <w:spacing w:line="240" w:lineRule="auto"/>
        <w:ind w:left="1445"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Attested copy of proof of Service Tax Registration.</w:t>
      </w:r>
    </w:p>
    <w:p w:rsidR="00A40D3D" w:rsidRDefault="00A40D3D" w:rsidP="001C584B">
      <w:pPr>
        <w:pStyle w:val="Style18"/>
        <w:widowControl/>
        <w:tabs>
          <w:tab w:val="left" w:pos="90"/>
          <w:tab w:val="left" w:pos="2150"/>
          <w:tab w:val="left" w:pos="11790"/>
        </w:tabs>
        <w:spacing w:line="274" w:lineRule="exact"/>
        <w:ind w:firstLine="0"/>
        <w:jc w:val="left"/>
        <w:rPr>
          <w:rStyle w:val="FontStyle41"/>
          <w:rFonts w:asciiTheme="minorHAnsi" w:hAnsiTheme="minorHAnsi" w:cstheme="minorHAnsi"/>
          <w:sz w:val="32"/>
          <w:szCs w:val="32"/>
        </w:rPr>
      </w:pPr>
    </w:p>
    <w:p w:rsidR="00A40D3D" w:rsidRPr="001C584B" w:rsidRDefault="00A40D3D" w:rsidP="00A40D3D">
      <w:pPr>
        <w:pStyle w:val="Style16"/>
        <w:widowControl/>
        <w:tabs>
          <w:tab w:val="left" w:pos="90"/>
          <w:tab w:val="left" w:pos="1430"/>
          <w:tab w:val="left" w:pos="11790"/>
        </w:tabs>
        <w:spacing w:before="29"/>
        <w:ind w:left="1430" w:firstLine="0"/>
        <w:jc w:val="both"/>
        <w:rPr>
          <w:rStyle w:val="FontStyle40"/>
          <w:rFonts w:asciiTheme="minorHAnsi" w:hAnsiTheme="minorHAnsi" w:cstheme="minorHAnsi"/>
          <w:sz w:val="32"/>
          <w:szCs w:val="32"/>
        </w:rPr>
      </w:pPr>
      <w:r w:rsidRPr="001C584B">
        <w:rPr>
          <w:rStyle w:val="FontStyle40"/>
          <w:rFonts w:asciiTheme="minorHAnsi" w:hAnsiTheme="minorHAnsi" w:cstheme="minorHAnsi"/>
          <w:sz w:val="32"/>
          <w:szCs w:val="32"/>
        </w:rPr>
        <w:t>Remuneration of staff, quoted below minimum wages a</w:t>
      </w:r>
      <w:r w:rsidR="001E70DB">
        <w:rPr>
          <w:rStyle w:val="FontStyle40"/>
          <w:rFonts w:asciiTheme="minorHAnsi" w:hAnsiTheme="minorHAnsi" w:cstheme="minorHAnsi"/>
          <w:sz w:val="32"/>
          <w:szCs w:val="32"/>
        </w:rPr>
        <w:t>pplicable for Un-skilled, Semi-</w:t>
      </w:r>
      <w:r w:rsidRPr="001C584B">
        <w:rPr>
          <w:rStyle w:val="FontStyle40"/>
          <w:rFonts w:asciiTheme="minorHAnsi" w:hAnsiTheme="minorHAnsi" w:cstheme="minorHAnsi"/>
          <w:sz w:val="32"/>
          <w:szCs w:val="32"/>
        </w:rPr>
        <w:t xml:space="preserve">skilled, Skilled, in the Govt. of India, </w:t>
      </w:r>
      <w:proofErr w:type="spellStart"/>
      <w:r w:rsidRPr="001C584B">
        <w:rPr>
          <w:rStyle w:val="FontStyle40"/>
          <w:rFonts w:asciiTheme="minorHAnsi" w:hAnsiTheme="minorHAnsi" w:cstheme="minorHAnsi"/>
          <w:sz w:val="32"/>
          <w:szCs w:val="32"/>
        </w:rPr>
        <w:t>Labour</w:t>
      </w:r>
      <w:proofErr w:type="spellEnd"/>
      <w:r w:rsidRPr="001C584B">
        <w:rPr>
          <w:rStyle w:val="FontStyle40"/>
          <w:rFonts w:asciiTheme="minorHAnsi" w:hAnsiTheme="minorHAnsi" w:cstheme="minorHAnsi"/>
          <w:sz w:val="32"/>
          <w:szCs w:val="32"/>
        </w:rPr>
        <w:t xml:space="preserve"> Department shall</w:t>
      </w:r>
      <w:r w:rsidR="001E70DB">
        <w:rPr>
          <w:rStyle w:val="FontStyle40"/>
          <w:rFonts w:asciiTheme="minorHAnsi" w:hAnsiTheme="minorHAnsi" w:cstheme="minorHAnsi"/>
          <w:sz w:val="32"/>
          <w:szCs w:val="32"/>
        </w:rPr>
        <w:t xml:space="preserve"> render the Bid </w:t>
      </w:r>
      <w:proofErr w:type="spellStart"/>
      <w:r w:rsidR="001E70DB">
        <w:rPr>
          <w:rStyle w:val="FontStyle40"/>
          <w:rFonts w:asciiTheme="minorHAnsi" w:hAnsiTheme="minorHAnsi" w:cstheme="minorHAnsi"/>
          <w:sz w:val="32"/>
          <w:szCs w:val="32"/>
        </w:rPr>
        <w:t>disqualified</w:t>
      </w:r>
      <w:r w:rsidRPr="001C584B">
        <w:rPr>
          <w:rStyle w:val="FontStyle40"/>
          <w:rFonts w:asciiTheme="minorHAnsi" w:hAnsiTheme="minorHAnsi" w:cstheme="minorHAnsi"/>
          <w:sz w:val="32"/>
          <w:szCs w:val="32"/>
        </w:rPr>
        <w:t>for</w:t>
      </w:r>
      <w:proofErr w:type="spellEnd"/>
      <w:r w:rsidRPr="001C584B">
        <w:rPr>
          <w:rStyle w:val="FontStyle40"/>
          <w:rFonts w:asciiTheme="minorHAnsi" w:hAnsiTheme="minorHAnsi" w:cstheme="minorHAnsi"/>
          <w:sz w:val="32"/>
          <w:szCs w:val="32"/>
        </w:rPr>
        <w:t xml:space="preserve"> evaluation.</w:t>
      </w:r>
    </w:p>
    <w:p w:rsidR="00A40D3D" w:rsidRPr="001C584B" w:rsidRDefault="00A40D3D" w:rsidP="00A40D3D">
      <w:pPr>
        <w:pStyle w:val="Style18"/>
        <w:widowControl/>
        <w:tabs>
          <w:tab w:val="left" w:pos="90"/>
          <w:tab w:val="left" w:pos="11790"/>
        </w:tabs>
        <w:spacing w:line="240" w:lineRule="exact"/>
        <w:ind w:left="1430" w:firstLine="0"/>
        <w:rPr>
          <w:rFonts w:asciiTheme="minorHAnsi" w:hAnsiTheme="minorHAnsi" w:cstheme="minorHAnsi"/>
          <w:sz w:val="32"/>
          <w:szCs w:val="32"/>
        </w:rPr>
      </w:pPr>
    </w:p>
    <w:p w:rsidR="00A40D3D" w:rsidRPr="001C584B" w:rsidRDefault="00A40D3D" w:rsidP="00A40D3D">
      <w:pPr>
        <w:pStyle w:val="Style17"/>
        <w:widowControl/>
        <w:tabs>
          <w:tab w:val="left" w:pos="90"/>
          <w:tab w:val="left" w:pos="658"/>
          <w:tab w:val="left" w:pos="11790"/>
        </w:tabs>
        <w:spacing w:before="29"/>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8.</w:t>
      </w:r>
      <w:r w:rsidRPr="001C584B">
        <w:rPr>
          <w:rStyle w:val="FontStyle41"/>
          <w:rFonts w:asciiTheme="minorHAnsi" w:hAnsiTheme="minorHAnsi" w:cstheme="minorHAnsi"/>
          <w:sz w:val="32"/>
          <w:szCs w:val="32"/>
        </w:rPr>
        <w:tab/>
        <w:t>Award of Contract:</w:t>
      </w:r>
    </w:p>
    <w:p w:rsidR="00A40D3D" w:rsidRPr="001C584B" w:rsidRDefault="00A40D3D" w:rsidP="00A40D3D">
      <w:pPr>
        <w:pStyle w:val="Style26"/>
        <w:widowControl/>
        <w:numPr>
          <w:ilvl w:val="0"/>
          <w:numId w:val="11"/>
        </w:numPr>
        <w:tabs>
          <w:tab w:val="left" w:pos="90"/>
          <w:tab w:val="left" w:pos="888"/>
          <w:tab w:val="left" w:pos="11790"/>
        </w:tabs>
        <w:spacing w:before="274" w:line="274" w:lineRule="exact"/>
        <w:ind w:left="888"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 xml:space="preserve"> will award the contract to the bidder whose Bid has been determined to be substantially responsive and who has offered the lowest price as per para 7.</w:t>
      </w:r>
    </w:p>
    <w:p w:rsidR="00A40D3D" w:rsidRPr="001C584B" w:rsidRDefault="00A40D3D" w:rsidP="00A40D3D">
      <w:pPr>
        <w:pStyle w:val="Style26"/>
        <w:widowControl/>
        <w:numPr>
          <w:ilvl w:val="0"/>
          <w:numId w:val="11"/>
        </w:numPr>
        <w:tabs>
          <w:tab w:val="left" w:pos="90"/>
          <w:tab w:val="left" w:pos="888"/>
          <w:tab w:val="left" w:pos="11790"/>
        </w:tabs>
        <w:spacing w:before="269" w:line="278" w:lineRule="exact"/>
        <w:ind w:left="888"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 xml:space="preserve"> reserves the right at the time of award of contract to increase or decrease the requirement of manpower indicated in para 2 above.</w:t>
      </w:r>
    </w:p>
    <w:p w:rsidR="00A40D3D" w:rsidRPr="001C584B" w:rsidRDefault="00A40D3D" w:rsidP="00A40D3D">
      <w:pPr>
        <w:pStyle w:val="Style26"/>
        <w:widowControl/>
        <w:numPr>
          <w:ilvl w:val="0"/>
          <w:numId w:val="11"/>
        </w:numPr>
        <w:tabs>
          <w:tab w:val="left" w:pos="90"/>
          <w:tab w:val="left" w:pos="888"/>
          <w:tab w:val="left" w:pos="11790"/>
        </w:tabs>
        <w:spacing w:before="269" w:line="274" w:lineRule="exact"/>
        <w:ind w:left="888"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 xml:space="preserve"> prior to the expiration of the Bid validity period will notify the bidder whose Bid is accepted for the award of contract. The terms of the accepted offer shall be incorporated in the contract.</w:t>
      </w:r>
    </w:p>
    <w:p w:rsidR="00A40D3D" w:rsidRPr="001C584B" w:rsidRDefault="00A40D3D" w:rsidP="00A40D3D">
      <w:pPr>
        <w:pStyle w:val="Style26"/>
        <w:widowControl/>
        <w:numPr>
          <w:ilvl w:val="0"/>
          <w:numId w:val="11"/>
        </w:numPr>
        <w:tabs>
          <w:tab w:val="left" w:pos="90"/>
          <w:tab w:val="left" w:pos="888"/>
          <w:tab w:val="left" w:pos="11790"/>
        </w:tabs>
        <w:spacing w:before="274" w:line="274" w:lineRule="exact"/>
        <w:ind w:left="888"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Notwithstanding the above, 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 xml:space="preserve"> reserves the right to accept or reject all Bids and to cancel the biding process and reject all Bids at any time prior to the award of the contract.</w:t>
      </w:r>
    </w:p>
    <w:p w:rsidR="00A40D3D" w:rsidRDefault="00A40D3D" w:rsidP="001C584B">
      <w:pPr>
        <w:pStyle w:val="Style18"/>
        <w:widowControl/>
        <w:tabs>
          <w:tab w:val="left" w:pos="90"/>
          <w:tab w:val="left" w:pos="2150"/>
          <w:tab w:val="left" w:pos="11790"/>
        </w:tabs>
        <w:spacing w:line="274" w:lineRule="exact"/>
        <w:ind w:firstLine="0"/>
        <w:jc w:val="left"/>
        <w:rPr>
          <w:rStyle w:val="FontStyle41"/>
          <w:rFonts w:asciiTheme="minorHAnsi" w:hAnsiTheme="minorHAnsi" w:cstheme="minorHAnsi"/>
          <w:sz w:val="32"/>
          <w:szCs w:val="32"/>
        </w:rPr>
      </w:pPr>
    </w:p>
    <w:p w:rsidR="00A40D3D" w:rsidRPr="001C584B" w:rsidRDefault="00A40D3D" w:rsidP="00A40D3D">
      <w:pPr>
        <w:pStyle w:val="Style17"/>
        <w:widowControl/>
        <w:tabs>
          <w:tab w:val="left" w:pos="90"/>
          <w:tab w:val="left" w:pos="658"/>
          <w:tab w:val="left" w:pos="11790"/>
        </w:tabs>
        <w:spacing w:before="34"/>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9.</w:t>
      </w:r>
      <w:r w:rsidRPr="001C584B">
        <w:rPr>
          <w:rStyle w:val="FontStyle41"/>
          <w:rFonts w:asciiTheme="minorHAnsi" w:hAnsiTheme="minorHAnsi" w:cstheme="minorHAnsi"/>
          <w:sz w:val="32"/>
          <w:szCs w:val="32"/>
        </w:rPr>
        <w:tab/>
        <w:t>Last date and time of receipt of Bids</w:t>
      </w:r>
    </w:p>
    <w:p w:rsidR="00A40D3D" w:rsidRPr="001C584B" w:rsidRDefault="00A40D3D" w:rsidP="00A40D3D">
      <w:pPr>
        <w:pStyle w:val="Style6"/>
        <w:widowControl/>
        <w:tabs>
          <w:tab w:val="left" w:pos="90"/>
          <w:tab w:val="left" w:pos="11790"/>
        </w:tabs>
        <w:spacing w:line="240" w:lineRule="exact"/>
        <w:ind w:left="1440" w:firstLine="0"/>
        <w:rPr>
          <w:rFonts w:asciiTheme="minorHAnsi" w:hAnsiTheme="minorHAnsi" w:cstheme="minorHAnsi"/>
          <w:sz w:val="32"/>
          <w:szCs w:val="32"/>
        </w:rPr>
      </w:pPr>
    </w:p>
    <w:p w:rsidR="00A40D3D" w:rsidRPr="001C584B" w:rsidRDefault="00612EB4" w:rsidP="00636542">
      <w:pPr>
        <w:pStyle w:val="Style6"/>
        <w:widowControl/>
        <w:tabs>
          <w:tab w:val="left" w:pos="90"/>
          <w:tab w:val="left" w:pos="11790"/>
        </w:tabs>
        <w:spacing w:before="34" w:line="240" w:lineRule="auto"/>
        <w:rPr>
          <w:rStyle w:val="FontStyle41"/>
          <w:rFonts w:asciiTheme="minorHAnsi" w:hAnsiTheme="minorHAnsi" w:cstheme="minorHAnsi"/>
          <w:sz w:val="32"/>
          <w:szCs w:val="32"/>
        </w:rPr>
      </w:pPr>
      <w:r>
        <w:rPr>
          <w:rStyle w:val="FontStyle41"/>
          <w:rFonts w:asciiTheme="minorHAnsi" w:hAnsiTheme="minorHAnsi" w:cstheme="minorBidi" w:hint="cs"/>
          <w:sz w:val="32"/>
          <w:szCs w:val="29"/>
          <w:cs/>
          <w:lang w:bidi="hi-IN"/>
        </w:rPr>
        <w:t>05.11</w:t>
      </w:r>
      <w:bookmarkStart w:id="0" w:name="_GoBack"/>
      <w:bookmarkEnd w:id="0"/>
      <w:r w:rsidR="00EA33A0">
        <w:rPr>
          <w:rStyle w:val="FontStyle41"/>
          <w:rFonts w:asciiTheme="minorHAnsi" w:hAnsiTheme="minorHAnsi" w:cstheme="minorHAnsi"/>
          <w:sz w:val="32"/>
          <w:szCs w:val="32"/>
        </w:rPr>
        <w:t>.2020.</w:t>
      </w:r>
    </w:p>
    <w:p w:rsidR="00A40D3D" w:rsidRPr="001C584B" w:rsidRDefault="00A40D3D" w:rsidP="003F39C3">
      <w:pPr>
        <w:pStyle w:val="Style6"/>
        <w:widowControl/>
        <w:tabs>
          <w:tab w:val="left" w:pos="90"/>
          <w:tab w:val="left" w:pos="11790"/>
        </w:tabs>
        <w:spacing w:line="240" w:lineRule="exact"/>
        <w:ind w:firstLine="0"/>
        <w:rPr>
          <w:rFonts w:asciiTheme="minorHAnsi" w:hAnsiTheme="minorHAnsi" w:cstheme="minorHAnsi"/>
          <w:sz w:val="32"/>
          <w:szCs w:val="32"/>
        </w:rPr>
      </w:pPr>
    </w:p>
    <w:p w:rsidR="00A40D3D" w:rsidRPr="001C584B" w:rsidRDefault="00A40D3D" w:rsidP="00A40D3D">
      <w:pPr>
        <w:pStyle w:val="Style6"/>
        <w:widowControl/>
        <w:tabs>
          <w:tab w:val="left" w:pos="90"/>
          <w:tab w:val="left" w:pos="11790"/>
        </w:tabs>
        <w:spacing w:before="67" w:line="274" w:lineRule="exact"/>
        <w:ind w:left="710"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w:t>
      </w:r>
      <w:r w:rsidR="003F39C3" w:rsidRPr="001C584B">
        <w:rPr>
          <w:rStyle w:val="FontStyle41"/>
          <w:rFonts w:asciiTheme="minorHAnsi" w:hAnsiTheme="minorHAnsi" w:cstheme="minorHAnsi"/>
          <w:sz w:val="32"/>
          <w:szCs w:val="32"/>
        </w:rPr>
        <w:t>Indenter</w:t>
      </w:r>
      <w:r w:rsidRPr="001C584B">
        <w:rPr>
          <w:rStyle w:val="FontStyle41"/>
          <w:rFonts w:asciiTheme="minorHAnsi" w:hAnsiTheme="minorHAnsi" w:cstheme="minorHAnsi"/>
          <w:sz w:val="32"/>
          <w:szCs w:val="32"/>
        </w:rPr>
        <w:t xml:space="preserve"> looks forward to receive the Bid in the format of Bid attached only and appreciate the interest of the service provider in the KVS.</w:t>
      </w:r>
    </w:p>
    <w:p w:rsidR="00A40D3D" w:rsidRPr="001C584B" w:rsidRDefault="00A40D3D" w:rsidP="00A40D3D">
      <w:pPr>
        <w:pStyle w:val="Style20"/>
        <w:widowControl/>
        <w:tabs>
          <w:tab w:val="left" w:pos="90"/>
          <w:tab w:val="left" w:pos="11790"/>
        </w:tabs>
        <w:spacing w:line="240" w:lineRule="exact"/>
        <w:ind w:left="6470" w:firstLine="0"/>
        <w:rPr>
          <w:rFonts w:asciiTheme="minorHAnsi" w:hAnsiTheme="minorHAnsi" w:cstheme="minorHAnsi"/>
          <w:sz w:val="32"/>
          <w:szCs w:val="32"/>
        </w:rPr>
      </w:pPr>
    </w:p>
    <w:p w:rsidR="00A40D3D" w:rsidRPr="001C584B" w:rsidRDefault="00C21EC8" w:rsidP="00C21EC8">
      <w:pPr>
        <w:pStyle w:val="Style20"/>
        <w:widowControl/>
        <w:tabs>
          <w:tab w:val="left" w:pos="90"/>
          <w:tab w:val="left" w:pos="11790"/>
        </w:tabs>
        <w:spacing w:before="34" w:line="240" w:lineRule="auto"/>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r w:rsidR="003F39C3">
        <w:rPr>
          <w:rStyle w:val="FontStyle41"/>
          <w:rFonts w:asciiTheme="minorHAnsi" w:hAnsiTheme="minorHAnsi" w:cstheme="minorHAnsi"/>
          <w:sz w:val="32"/>
          <w:szCs w:val="32"/>
        </w:rPr>
        <w:t xml:space="preserve">              </w:t>
      </w:r>
      <w:r w:rsidR="00A40D3D" w:rsidRPr="001C584B">
        <w:rPr>
          <w:rStyle w:val="FontStyle41"/>
          <w:rFonts w:asciiTheme="minorHAnsi" w:hAnsiTheme="minorHAnsi" w:cstheme="minorHAnsi"/>
          <w:sz w:val="32"/>
          <w:szCs w:val="32"/>
        </w:rPr>
        <w:t>Yours faithfully,</w:t>
      </w:r>
    </w:p>
    <w:p w:rsidR="00A40D3D" w:rsidRPr="001C584B" w:rsidRDefault="00A40D3D" w:rsidP="00A40D3D">
      <w:pPr>
        <w:pStyle w:val="Style20"/>
        <w:widowControl/>
        <w:tabs>
          <w:tab w:val="left" w:pos="90"/>
          <w:tab w:val="left" w:pos="11790"/>
        </w:tabs>
        <w:spacing w:line="240" w:lineRule="exact"/>
        <w:ind w:left="6480" w:right="1555" w:firstLine="0"/>
        <w:rPr>
          <w:rFonts w:asciiTheme="minorHAnsi" w:hAnsiTheme="minorHAnsi" w:cstheme="minorHAnsi"/>
          <w:sz w:val="32"/>
          <w:szCs w:val="32"/>
        </w:rPr>
      </w:pPr>
    </w:p>
    <w:p w:rsidR="00A40D3D" w:rsidRPr="001C584B" w:rsidRDefault="00A40D3D" w:rsidP="003F39C3">
      <w:pPr>
        <w:pStyle w:val="Style20"/>
        <w:widowControl/>
        <w:tabs>
          <w:tab w:val="left" w:pos="90"/>
          <w:tab w:val="left" w:pos="11790"/>
        </w:tabs>
        <w:spacing w:line="240" w:lineRule="exact"/>
        <w:ind w:right="1555" w:firstLine="0"/>
        <w:rPr>
          <w:rFonts w:asciiTheme="minorHAnsi" w:hAnsiTheme="minorHAnsi" w:cstheme="minorHAnsi"/>
          <w:sz w:val="32"/>
          <w:szCs w:val="32"/>
        </w:rPr>
      </w:pPr>
    </w:p>
    <w:p w:rsidR="00A40D3D" w:rsidRDefault="00C21EC8" w:rsidP="00C21EC8">
      <w:pPr>
        <w:pStyle w:val="Style20"/>
        <w:widowControl/>
        <w:tabs>
          <w:tab w:val="left" w:pos="90"/>
          <w:tab w:val="left" w:pos="11790"/>
        </w:tabs>
        <w:spacing w:before="91"/>
        <w:ind w:right="1555"/>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r w:rsidR="00EA33A0">
        <w:rPr>
          <w:rStyle w:val="FontStyle41"/>
          <w:rFonts w:asciiTheme="minorHAnsi" w:hAnsiTheme="minorHAnsi" w:cstheme="minorHAnsi"/>
          <w:sz w:val="32"/>
          <w:szCs w:val="32"/>
        </w:rPr>
        <w:t xml:space="preserve">                                   (</w:t>
      </w:r>
      <w:proofErr w:type="spellStart"/>
      <w:r w:rsidR="00EA33A0">
        <w:rPr>
          <w:rStyle w:val="FontStyle41"/>
          <w:rFonts w:asciiTheme="minorHAnsi" w:hAnsiTheme="minorHAnsi" w:cstheme="minorHAnsi"/>
          <w:sz w:val="32"/>
          <w:szCs w:val="32"/>
        </w:rPr>
        <w:t>Kanwar</w:t>
      </w:r>
      <w:proofErr w:type="spellEnd"/>
      <w:r w:rsidR="00EA33A0">
        <w:rPr>
          <w:rStyle w:val="FontStyle41"/>
          <w:rFonts w:asciiTheme="minorHAnsi" w:hAnsiTheme="minorHAnsi" w:cstheme="minorHAnsi"/>
          <w:sz w:val="32"/>
          <w:szCs w:val="32"/>
        </w:rPr>
        <w:t xml:space="preserve"> Singh</w:t>
      </w:r>
      <w:r w:rsidR="007A463F">
        <w:rPr>
          <w:rStyle w:val="FontStyle41"/>
          <w:rFonts w:asciiTheme="minorHAnsi" w:hAnsiTheme="minorHAnsi" w:cstheme="minorHAnsi"/>
          <w:sz w:val="32"/>
          <w:szCs w:val="32"/>
        </w:rPr>
        <w:t>)</w:t>
      </w:r>
    </w:p>
    <w:p w:rsidR="00A40D3D" w:rsidRPr="00976FB7" w:rsidRDefault="00C21EC8" w:rsidP="00936657">
      <w:pPr>
        <w:pStyle w:val="Style20"/>
        <w:widowControl/>
        <w:tabs>
          <w:tab w:val="left" w:pos="90"/>
          <w:tab w:val="left" w:pos="11790"/>
        </w:tabs>
        <w:spacing w:before="91"/>
        <w:ind w:right="1555"/>
        <w:rPr>
          <w:rStyle w:val="FontStyle41"/>
          <w:rFonts w:asciiTheme="minorHAnsi" w:hAnsiTheme="minorHAnsi" w:cstheme="minorBidi" w:hint="cs"/>
          <w:sz w:val="32"/>
          <w:szCs w:val="29"/>
          <w:lang w:bidi="hi-IN"/>
        </w:rPr>
        <w:sectPr w:rsidR="00A40D3D" w:rsidRPr="00976FB7" w:rsidSect="00EA33A0">
          <w:pgSz w:w="11907" w:h="16839" w:code="9"/>
          <w:pgMar w:top="810" w:right="1197" w:bottom="90" w:left="1980" w:header="630" w:footer="720" w:gutter="0"/>
          <w:cols w:space="60"/>
          <w:noEndnote/>
          <w:docGrid w:linePitch="326"/>
        </w:sectPr>
      </w:pPr>
      <w:r>
        <w:rPr>
          <w:rStyle w:val="FontStyle41"/>
          <w:rFonts w:asciiTheme="minorHAnsi" w:hAnsiTheme="minorHAnsi" w:cstheme="minorHAnsi"/>
          <w:sz w:val="32"/>
          <w:szCs w:val="32"/>
        </w:rPr>
        <w:t xml:space="preserve">                                                                  </w:t>
      </w:r>
      <w:r w:rsidR="003F39C3">
        <w:rPr>
          <w:rStyle w:val="FontStyle41"/>
          <w:rFonts w:asciiTheme="minorHAnsi" w:hAnsiTheme="minorHAnsi" w:cstheme="minorHAnsi"/>
          <w:sz w:val="32"/>
          <w:szCs w:val="32"/>
        </w:rPr>
        <w:t xml:space="preserve">       </w:t>
      </w:r>
      <w:r w:rsidR="00636542">
        <w:rPr>
          <w:rStyle w:val="FontStyle41"/>
          <w:rFonts w:asciiTheme="minorHAnsi" w:hAnsiTheme="minorHAnsi" w:cstheme="minorHAnsi"/>
          <w:sz w:val="32"/>
          <w:szCs w:val="32"/>
        </w:rPr>
        <w:t xml:space="preserve"> </w:t>
      </w:r>
      <w:r w:rsidR="003F39C3">
        <w:rPr>
          <w:rStyle w:val="FontStyle41"/>
          <w:rFonts w:asciiTheme="minorHAnsi" w:hAnsiTheme="minorHAnsi" w:cstheme="minorHAnsi"/>
          <w:sz w:val="32"/>
          <w:szCs w:val="32"/>
        </w:rPr>
        <w:t xml:space="preserve"> </w:t>
      </w:r>
      <w:r w:rsidR="00EA653C">
        <w:rPr>
          <w:rStyle w:val="FontStyle41"/>
          <w:rFonts w:asciiTheme="minorHAnsi" w:hAnsiTheme="minorHAnsi" w:cstheme="minorHAnsi"/>
          <w:sz w:val="32"/>
          <w:szCs w:val="32"/>
        </w:rPr>
        <w:t>PRINCIPAL</w:t>
      </w:r>
    </w:p>
    <w:p w:rsidR="001C584B" w:rsidRPr="00976FB7" w:rsidRDefault="001C584B" w:rsidP="001C584B">
      <w:pPr>
        <w:pStyle w:val="Style17"/>
        <w:widowControl/>
        <w:tabs>
          <w:tab w:val="left" w:pos="90"/>
          <w:tab w:val="left" w:pos="11790"/>
        </w:tabs>
        <w:spacing w:line="240" w:lineRule="exact"/>
        <w:rPr>
          <w:rFonts w:asciiTheme="minorHAnsi" w:hAnsiTheme="minorHAnsi" w:hint="cs"/>
          <w:sz w:val="32"/>
          <w:szCs w:val="29"/>
          <w:lang w:bidi="hi-IN"/>
        </w:rPr>
      </w:pPr>
    </w:p>
    <w:p w:rsidR="001C584B" w:rsidRPr="001C584B" w:rsidRDefault="001C584B" w:rsidP="001C584B">
      <w:pPr>
        <w:pStyle w:val="Style17"/>
        <w:widowControl/>
        <w:tabs>
          <w:tab w:val="left" w:pos="90"/>
          <w:tab w:val="left" w:pos="11790"/>
        </w:tabs>
        <w:spacing w:line="240" w:lineRule="exact"/>
        <w:rPr>
          <w:rFonts w:asciiTheme="minorHAnsi" w:hAnsiTheme="minorHAnsi" w:cstheme="minorHAnsi"/>
          <w:sz w:val="32"/>
          <w:szCs w:val="32"/>
        </w:rPr>
      </w:pPr>
    </w:p>
    <w:p w:rsidR="001C584B" w:rsidRPr="001C584B" w:rsidRDefault="001C584B" w:rsidP="00F369ED">
      <w:pPr>
        <w:pStyle w:val="Style7"/>
        <w:widowControl/>
        <w:tabs>
          <w:tab w:val="left" w:pos="90"/>
          <w:tab w:val="left" w:pos="11790"/>
        </w:tabs>
        <w:spacing w:line="240" w:lineRule="auto"/>
        <w:ind w:left="-1260" w:right="-3837"/>
        <w:rPr>
          <w:rStyle w:val="FontStyle41"/>
          <w:rFonts w:asciiTheme="minorHAnsi" w:hAnsiTheme="minorHAnsi" w:cstheme="minorHAnsi"/>
          <w:sz w:val="32"/>
          <w:szCs w:val="32"/>
        </w:rPr>
      </w:pPr>
      <w:r w:rsidRPr="001C584B">
        <w:rPr>
          <w:rFonts w:asciiTheme="minorHAnsi" w:hAnsiTheme="minorHAnsi" w:cstheme="minorHAnsi"/>
          <w:noProof/>
          <w:sz w:val="32"/>
          <w:szCs w:val="32"/>
          <w:lang w:bidi="hi-IN"/>
        </w:rPr>
        <mc:AlternateContent>
          <mc:Choice Requires="wpg">
            <w:drawing>
              <wp:anchor distT="0" distB="350520" distL="24130" distR="24130" simplePos="0" relativeHeight="251660288" behindDoc="0" locked="0" layoutInCell="1" allowOverlap="1" wp14:anchorId="0D83EC5C" wp14:editId="190F47BC">
                <wp:simplePos x="0" y="0"/>
                <wp:positionH relativeFrom="margin">
                  <wp:posOffset>-800100</wp:posOffset>
                </wp:positionH>
                <wp:positionV relativeFrom="paragraph">
                  <wp:posOffset>-251460</wp:posOffset>
                </wp:positionV>
                <wp:extent cx="9956800" cy="2815590"/>
                <wp:effectExtent l="0" t="0" r="25400" b="2286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0" cy="2815590"/>
                          <a:chOff x="586" y="700"/>
                          <a:chExt cx="14558" cy="4234"/>
                        </a:xfrm>
                      </wpg:grpSpPr>
                      <wps:wsp>
                        <wps:cNvPr id="2" name="Text Box 7"/>
                        <wps:cNvSpPr txBox="1">
                          <a:spLocks noChangeArrowheads="1"/>
                        </wps:cNvSpPr>
                        <wps:spPr bwMode="auto">
                          <a:xfrm>
                            <a:off x="586" y="1445"/>
                            <a:ext cx="14558" cy="348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40" w:type="dxa"/>
                                  <w:right w:w="40" w:type="dxa"/>
                                </w:tblCellMar>
                                <w:tblLook w:val="0000" w:firstRow="0" w:lastRow="0" w:firstColumn="0" w:lastColumn="0" w:noHBand="0" w:noVBand="0"/>
                              </w:tblPr>
                              <w:tblGrid>
                                <w:gridCol w:w="468"/>
                                <w:gridCol w:w="2153"/>
                                <w:gridCol w:w="1030"/>
                                <w:gridCol w:w="1498"/>
                                <w:gridCol w:w="1217"/>
                                <w:gridCol w:w="1404"/>
                                <w:gridCol w:w="3277"/>
                                <w:gridCol w:w="2247"/>
                                <w:gridCol w:w="2247"/>
                              </w:tblGrid>
                              <w:tr w:rsidR="002A6F76" w:rsidTr="00E90F1A">
                                <w:trPr>
                                  <w:trHeight w:val="909"/>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rPr>
                                        <w:rStyle w:val="FontStyle41"/>
                                      </w:rPr>
                                    </w:pPr>
                                    <w:r>
                                      <w:rPr>
                                        <w:rStyle w:val="FontStyle41"/>
                                      </w:rPr>
                                      <w:t>S. No.</w:t>
                                    </w: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jc w:val="left"/>
                                      <w:rPr>
                                        <w:rStyle w:val="FontStyle41"/>
                                      </w:rPr>
                                    </w:pPr>
                                    <w:r>
                                      <w:rPr>
                                        <w:rStyle w:val="FontStyle41"/>
                                      </w:rPr>
                                      <w:t>Category of Manpower</w:t>
                                    </w: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left"/>
                                      <w:rPr>
                                        <w:rStyle w:val="FontStyle41"/>
                                      </w:rPr>
                                    </w:pPr>
                                    <w:r>
                                      <w:rPr>
                                        <w:rStyle w:val="FontStyle41"/>
                                      </w:rPr>
                                      <w:t>Number</w:t>
                                    </w: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jc w:val="left"/>
                                      <w:rPr>
                                        <w:rStyle w:val="FontStyle41"/>
                                      </w:rPr>
                                    </w:pPr>
                                    <w:r>
                                      <w:rPr>
                                        <w:rStyle w:val="FontStyle41"/>
                                      </w:rPr>
                                      <w:t>Unit monthly remuneration</w:t>
                                    </w: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left"/>
                                      <w:rPr>
                                        <w:rStyle w:val="FontStyle41"/>
                                      </w:rPr>
                                    </w:pPr>
                                    <w:r>
                                      <w:rPr>
                                        <w:rStyle w:val="FontStyle41"/>
                                      </w:rPr>
                                      <w:t>EPF Rate</w:t>
                                    </w:r>
                                  </w:p>
                                  <w:p w:rsidR="002F1172" w:rsidRDefault="002F1172">
                                    <w:pPr>
                                      <w:pStyle w:val="Style28"/>
                                      <w:widowControl/>
                                      <w:spacing w:line="240" w:lineRule="auto"/>
                                      <w:jc w:val="left"/>
                                      <w:rPr>
                                        <w:rStyle w:val="FontStyle41"/>
                                      </w:rPr>
                                    </w:pPr>
                                    <w:r>
                                      <w:rPr>
                                        <w:rStyle w:val="FontStyle41"/>
                                      </w:rPr>
                                      <w:t>12%</w:t>
                                    </w: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center"/>
                                      <w:rPr>
                                        <w:rStyle w:val="FontStyle41"/>
                                      </w:rPr>
                                    </w:pPr>
                                    <w:r>
                                      <w:rPr>
                                        <w:rStyle w:val="FontStyle41"/>
                                      </w:rPr>
                                      <w:t>ESI Rate</w:t>
                                    </w:r>
                                  </w:p>
                                  <w:p w:rsidR="002F1172" w:rsidRDefault="002F1172">
                                    <w:pPr>
                                      <w:pStyle w:val="Style28"/>
                                      <w:widowControl/>
                                      <w:spacing w:line="240" w:lineRule="auto"/>
                                      <w:jc w:val="center"/>
                                      <w:rPr>
                                        <w:rStyle w:val="FontStyle41"/>
                                      </w:rPr>
                                    </w:pPr>
                                    <w:r>
                                      <w:rPr>
                                        <w:rStyle w:val="FontStyle41"/>
                                      </w:rPr>
                                      <w:t>3.25%</w:t>
                                    </w: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9"/>
                                      <w:widowControl/>
                                      <w:jc w:val="both"/>
                                      <w:rPr>
                                        <w:rStyle w:val="FontStyle41"/>
                                      </w:rPr>
                                    </w:pPr>
                                    <w:r>
                                      <w:rPr>
                                        <w:rStyle w:val="FontStyle41"/>
                                      </w:rPr>
                                      <w:t>Service charges/charges of uniforms/bonus etc. including overhead profit</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9"/>
                                      <w:widowControl/>
                                      <w:ind w:left="5" w:hanging="5"/>
                                      <w:rPr>
                                        <w:rStyle w:val="FontStyle41"/>
                                      </w:rPr>
                                    </w:pPr>
                                    <w:r>
                                      <w:rPr>
                                        <w:rStyle w:val="FontStyle41"/>
                                      </w:rPr>
                                      <w:t>Monthly    Unit Rate</w:t>
                                    </w:r>
                                  </w:p>
                                  <w:p w:rsidR="001C584B" w:rsidRDefault="001C584B">
                                    <w:pPr>
                                      <w:pStyle w:val="Style28"/>
                                      <w:widowControl/>
                                      <w:spacing w:line="274" w:lineRule="exact"/>
                                      <w:jc w:val="left"/>
                                      <w:rPr>
                                        <w:rStyle w:val="FontStyle41"/>
                                      </w:rPr>
                                    </w:pPr>
                                    <w:r>
                                      <w:rPr>
                                        <w:rStyle w:val="FontStyle41"/>
                                      </w:rPr>
                                      <w:t>(Col.4+5+6+7)</w:t>
                                    </w:r>
                                  </w:p>
                                </w:tc>
                                <w:tc>
                                  <w:tcPr>
                                    <w:tcW w:w="2247" w:type="dxa"/>
                                    <w:tcBorders>
                                      <w:top w:val="single" w:sz="6" w:space="0" w:color="auto"/>
                                      <w:left w:val="single" w:sz="6" w:space="0" w:color="auto"/>
                                      <w:bottom w:val="single" w:sz="6" w:space="0" w:color="auto"/>
                                      <w:right w:val="single" w:sz="6" w:space="0" w:color="auto"/>
                                    </w:tcBorders>
                                  </w:tcPr>
                                  <w:p w:rsidR="001C584B" w:rsidRDefault="00D821CA">
                                    <w:pPr>
                                      <w:pStyle w:val="Style9"/>
                                      <w:widowControl/>
                                      <w:spacing w:line="283" w:lineRule="exact"/>
                                      <w:rPr>
                                        <w:rStyle w:val="FontStyle41"/>
                                      </w:rPr>
                                    </w:pPr>
                                    <w:r>
                                      <w:rPr>
                                        <w:rStyle w:val="FontStyle41"/>
                                      </w:rPr>
                                      <w:t>Total     monthly cost (Col.8 X No. required</w:t>
                                    </w:r>
                                    <w:r w:rsidR="001C584B">
                                      <w:rPr>
                                        <w:rStyle w:val="FontStyle41"/>
                                      </w:rPr>
                                      <w:t>)</w:t>
                                    </w:r>
                                  </w:p>
                                </w:tc>
                              </w:tr>
                              <w:tr w:rsidR="002A6F76" w:rsidTr="00E90F1A">
                                <w:trPr>
                                  <w:trHeight w:val="288"/>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rPr>
                                        <w:rStyle w:val="FontStyle41"/>
                                      </w:rPr>
                                    </w:pPr>
                                    <w:r>
                                      <w:rPr>
                                        <w:rStyle w:val="FontStyle41"/>
                                      </w:rPr>
                                      <w:t>1</w:t>
                                    </w: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rPr>
                                        <w:rStyle w:val="FontStyle41"/>
                                      </w:rPr>
                                    </w:pPr>
                                    <w:r>
                                      <w:rPr>
                                        <w:rStyle w:val="FontStyle41"/>
                                      </w:rPr>
                                      <w:t>2</w:t>
                                    </w: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379"/>
                                      <w:jc w:val="left"/>
                                      <w:rPr>
                                        <w:rStyle w:val="FontStyle41"/>
                                      </w:rPr>
                                    </w:pPr>
                                    <w:r>
                                      <w:rPr>
                                        <w:rStyle w:val="FontStyle41"/>
                                      </w:rPr>
                                      <w:t>3</w:t>
                                    </w: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643"/>
                                      <w:jc w:val="left"/>
                                      <w:rPr>
                                        <w:rStyle w:val="FontStyle41"/>
                                      </w:rPr>
                                    </w:pPr>
                                    <w:r>
                                      <w:rPr>
                                        <w:rStyle w:val="FontStyle41"/>
                                      </w:rPr>
                                      <w:t>4</w:t>
                                    </w: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466"/>
                                      <w:jc w:val="left"/>
                                      <w:rPr>
                                        <w:rStyle w:val="FontStyle41"/>
                                      </w:rPr>
                                    </w:pPr>
                                    <w:r>
                                      <w:rPr>
                                        <w:rStyle w:val="FontStyle41"/>
                                      </w:rPr>
                                      <w:t>5</w:t>
                                    </w: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center"/>
                                      <w:rPr>
                                        <w:rStyle w:val="FontStyle41"/>
                                      </w:rPr>
                                    </w:pPr>
                                    <w:r>
                                      <w:rPr>
                                        <w:rStyle w:val="FontStyle41"/>
                                      </w:rPr>
                                      <w:t>6</w:t>
                                    </w: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1550"/>
                                      <w:jc w:val="left"/>
                                      <w:rPr>
                                        <w:rStyle w:val="FontStyle41"/>
                                      </w:rPr>
                                    </w:pPr>
                                    <w:r>
                                      <w:rPr>
                                        <w:rStyle w:val="FontStyle41"/>
                                      </w:rPr>
                                      <w:t>7</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648"/>
                                      <w:jc w:val="left"/>
                                      <w:rPr>
                                        <w:rStyle w:val="FontStyle41"/>
                                      </w:rPr>
                                    </w:pPr>
                                    <w:r>
                                      <w:rPr>
                                        <w:rStyle w:val="FontStyle41"/>
                                      </w:rPr>
                                      <w:t>8</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739"/>
                                      <w:jc w:val="left"/>
                                      <w:rPr>
                                        <w:rStyle w:val="FontStyle41"/>
                                      </w:rPr>
                                    </w:pPr>
                                    <w:r>
                                      <w:rPr>
                                        <w:rStyle w:val="FontStyle41"/>
                                      </w:rPr>
                                      <w:t>9</w:t>
                                    </w:r>
                                  </w:p>
                                </w:tc>
                              </w:tr>
                              <w:tr w:rsidR="00507A6F" w:rsidTr="00E90F1A">
                                <w:trPr>
                                  <w:trHeight w:val="310"/>
                                </w:trPr>
                                <w:tc>
                                  <w:tcPr>
                                    <w:tcW w:w="468"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1.</w:t>
                                    </w:r>
                                  </w:p>
                                </w:tc>
                                <w:tc>
                                  <w:tcPr>
                                    <w:tcW w:w="2153"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Watch and ward</w:t>
                                    </w:r>
                                  </w:p>
                                </w:tc>
                                <w:tc>
                                  <w:tcPr>
                                    <w:tcW w:w="1030"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01</w:t>
                                    </w:r>
                                  </w:p>
                                </w:tc>
                                <w:tc>
                                  <w:tcPr>
                                    <w:tcW w:w="1498" w:type="dxa"/>
                                    <w:tcBorders>
                                      <w:top w:val="single" w:sz="6" w:space="0" w:color="auto"/>
                                      <w:left w:val="single" w:sz="6" w:space="0" w:color="auto"/>
                                      <w:bottom w:val="single" w:sz="6" w:space="0" w:color="auto"/>
                                      <w:right w:val="single" w:sz="6" w:space="0" w:color="auto"/>
                                    </w:tcBorders>
                                  </w:tcPr>
                                  <w:p w:rsidR="00507A6F" w:rsidRDefault="00182C12" w:rsidP="00BD52CB">
                                    <w:pPr>
                                      <w:pStyle w:val="Style15"/>
                                      <w:widowControl/>
                                    </w:pPr>
                                    <w:r>
                                      <w:t>20850</w:t>
                                    </w:r>
                                  </w:p>
                                </w:tc>
                                <w:tc>
                                  <w:tcPr>
                                    <w:tcW w:w="1217"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2502</w:t>
                                    </w:r>
                                  </w:p>
                                </w:tc>
                                <w:tc>
                                  <w:tcPr>
                                    <w:tcW w:w="1404"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677.6</w:t>
                                    </w:r>
                                  </w:p>
                                </w:tc>
                                <w:tc>
                                  <w:tcPr>
                                    <w:tcW w:w="327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r>
                            </w:tbl>
                            <w:p w:rsidR="00203AB3" w:rsidRDefault="00203AB3"/>
                          </w:txbxContent>
                        </wps:txbx>
                        <wps:bodyPr rot="0" vert="horz" wrap="square" lIns="0" tIns="0" rIns="0" bIns="0" anchor="t" anchorCtr="0" upright="1">
                          <a:noAutofit/>
                        </wps:bodyPr>
                      </wps:wsp>
                      <wps:wsp>
                        <wps:cNvPr id="3" name="Text Box 8"/>
                        <wps:cNvSpPr txBox="1">
                          <a:spLocks noChangeArrowheads="1"/>
                        </wps:cNvSpPr>
                        <wps:spPr bwMode="auto">
                          <a:xfrm>
                            <a:off x="827" y="700"/>
                            <a:ext cx="13774" cy="29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C584B" w:rsidRDefault="001C584B" w:rsidP="00E90F1A">
                              <w:pPr>
                                <w:pStyle w:val="Style7"/>
                                <w:widowControl/>
                                <w:tabs>
                                  <w:tab w:val="left" w:leader="underscore" w:pos="4786"/>
                                  <w:tab w:val="left" w:leader="underscore" w:pos="9941"/>
                                </w:tabs>
                                <w:spacing w:line="240" w:lineRule="auto"/>
                                <w:jc w:val="center"/>
                                <w:rPr>
                                  <w:rStyle w:val="FontStyle41"/>
                                  <w:b/>
                                  <w:u w:val="single"/>
                                </w:rPr>
                              </w:pPr>
                              <w:r w:rsidRPr="00E90F1A">
                                <w:rPr>
                                  <w:rStyle w:val="FontStyle41"/>
                                  <w:b/>
                                  <w:u w:val="single"/>
                                </w:rPr>
                                <w:t>ANNEXURE-'A'</w:t>
                              </w:r>
                              <w:r w:rsidRPr="00E90F1A">
                                <w:rPr>
                                  <w:rStyle w:val="FontStyle41"/>
                                  <w:b/>
                                </w:rPr>
                                <w:tab/>
                              </w:r>
                              <w:r w:rsidRPr="00E90F1A">
                                <w:rPr>
                                  <w:rStyle w:val="FontStyle41"/>
                                  <w:b/>
                                  <w:u w:val="single"/>
                                </w:rPr>
                                <w:t>FORMAT OF BID</w:t>
                              </w:r>
                              <w:r w:rsidRPr="00E90F1A">
                                <w:rPr>
                                  <w:rStyle w:val="FontStyle41"/>
                                  <w:b/>
                                </w:rPr>
                                <w:tab/>
                              </w:r>
                              <w:r w:rsidRPr="00E90F1A">
                                <w:rPr>
                                  <w:rStyle w:val="FontStyle41"/>
                                  <w:b/>
                                  <w:u w:val="single"/>
                                </w:rPr>
                                <w:t>(All figures in Rs.)</w:t>
                              </w:r>
                            </w:p>
                            <w:p w:rsidR="00E90F1A" w:rsidRDefault="00E90F1A" w:rsidP="00E90F1A">
                              <w:pPr>
                                <w:pStyle w:val="Style7"/>
                                <w:widowControl/>
                                <w:tabs>
                                  <w:tab w:val="left" w:leader="underscore" w:pos="4786"/>
                                  <w:tab w:val="left" w:leader="underscore" w:pos="9941"/>
                                </w:tabs>
                                <w:spacing w:line="240" w:lineRule="auto"/>
                                <w:jc w:val="both"/>
                                <w:rPr>
                                  <w:rStyle w:val="FontStyle41"/>
                                  <w:b/>
                                  <w:u w:val="single"/>
                                </w:rPr>
                              </w:pPr>
                            </w:p>
                            <w:p w:rsidR="00E90F1A" w:rsidRPr="00E90F1A" w:rsidRDefault="00E90F1A" w:rsidP="00E90F1A">
                              <w:pPr>
                                <w:pStyle w:val="Style7"/>
                                <w:widowControl/>
                                <w:tabs>
                                  <w:tab w:val="left" w:leader="underscore" w:pos="4786"/>
                                  <w:tab w:val="left" w:leader="underscore" w:pos="9941"/>
                                </w:tabs>
                                <w:spacing w:line="240" w:lineRule="auto"/>
                                <w:jc w:val="both"/>
                                <w:rPr>
                                  <w:rStyle w:val="FontStyle41"/>
                                  <w:b/>
                                  <w:u w:val="single"/>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left:0;text-align:left;margin-left:-63pt;margin-top:-19.8pt;width:784pt;height:221.7pt;z-index:251660288;mso-wrap-distance-left:1.9pt;mso-wrap-distance-right:1.9pt;mso-wrap-distance-bottom:27.6pt;mso-position-horizontal-relative:margin" coordorigin="586,700" coordsize="14558,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">
                <v:shape id="Text Box 7" o:spid="_x0000_s1031" type="#_x0000_t202" style="position:absolute;left:586;top:1445;width:14558;height:3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tblLayout w:type="fixed"/>
                          <w:tblCellMar>
                            <w:left w:w="40" w:type="dxa"/>
                            <w:right w:w="40" w:type="dxa"/>
                          </w:tblCellMar>
                          <w:tblLook w:val="0000" w:firstRow="0" w:lastRow="0" w:firstColumn="0" w:lastColumn="0" w:noHBand="0" w:noVBand="0"/>
                        </w:tblPr>
                        <w:tblGrid>
                          <w:gridCol w:w="468"/>
                          <w:gridCol w:w="2153"/>
                          <w:gridCol w:w="1030"/>
                          <w:gridCol w:w="1498"/>
                          <w:gridCol w:w="1217"/>
                          <w:gridCol w:w="1404"/>
                          <w:gridCol w:w="3277"/>
                          <w:gridCol w:w="2247"/>
                          <w:gridCol w:w="2247"/>
                        </w:tblGrid>
                        <w:tr w:rsidR="002A6F76" w:rsidTr="00E90F1A">
                          <w:trPr>
                            <w:trHeight w:val="909"/>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rPr>
                                  <w:rStyle w:val="FontStyle41"/>
                                </w:rPr>
                              </w:pPr>
                              <w:r>
                                <w:rPr>
                                  <w:rStyle w:val="FontStyle41"/>
                                </w:rPr>
                                <w:t>S. No.</w:t>
                              </w: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jc w:val="left"/>
                                <w:rPr>
                                  <w:rStyle w:val="FontStyle41"/>
                                </w:rPr>
                              </w:pPr>
                              <w:r>
                                <w:rPr>
                                  <w:rStyle w:val="FontStyle41"/>
                                </w:rPr>
                                <w:t>Category of Manpower</w:t>
                              </w: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left"/>
                                <w:rPr>
                                  <w:rStyle w:val="FontStyle41"/>
                                </w:rPr>
                              </w:pPr>
                              <w:r>
                                <w:rPr>
                                  <w:rStyle w:val="FontStyle41"/>
                                </w:rPr>
                                <w:t>Number</w:t>
                              </w: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jc w:val="left"/>
                                <w:rPr>
                                  <w:rStyle w:val="FontStyle41"/>
                                </w:rPr>
                              </w:pPr>
                              <w:r>
                                <w:rPr>
                                  <w:rStyle w:val="FontStyle41"/>
                                </w:rPr>
                                <w:t>Unit monthly remuneration</w:t>
                              </w: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left"/>
                                <w:rPr>
                                  <w:rStyle w:val="FontStyle41"/>
                                </w:rPr>
                              </w:pPr>
                              <w:r>
                                <w:rPr>
                                  <w:rStyle w:val="FontStyle41"/>
                                </w:rPr>
                                <w:t>EPF Rate</w:t>
                              </w:r>
                            </w:p>
                            <w:p w:rsidR="002F1172" w:rsidRDefault="002F1172">
                              <w:pPr>
                                <w:pStyle w:val="Style28"/>
                                <w:widowControl/>
                                <w:spacing w:line="240" w:lineRule="auto"/>
                                <w:jc w:val="left"/>
                                <w:rPr>
                                  <w:rStyle w:val="FontStyle41"/>
                                </w:rPr>
                              </w:pPr>
                              <w:r>
                                <w:rPr>
                                  <w:rStyle w:val="FontStyle41"/>
                                </w:rPr>
                                <w:t>12%</w:t>
                              </w: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center"/>
                                <w:rPr>
                                  <w:rStyle w:val="FontStyle41"/>
                                </w:rPr>
                              </w:pPr>
                              <w:r>
                                <w:rPr>
                                  <w:rStyle w:val="FontStyle41"/>
                                </w:rPr>
                                <w:t>ESI Rate</w:t>
                              </w:r>
                            </w:p>
                            <w:p w:rsidR="002F1172" w:rsidRDefault="002F1172">
                              <w:pPr>
                                <w:pStyle w:val="Style28"/>
                                <w:widowControl/>
                                <w:spacing w:line="240" w:lineRule="auto"/>
                                <w:jc w:val="center"/>
                                <w:rPr>
                                  <w:rStyle w:val="FontStyle41"/>
                                </w:rPr>
                              </w:pPr>
                              <w:r>
                                <w:rPr>
                                  <w:rStyle w:val="FontStyle41"/>
                                </w:rPr>
                                <w:t>3.25%</w:t>
                              </w: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9"/>
                                <w:widowControl/>
                                <w:jc w:val="both"/>
                                <w:rPr>
                                  <w:rStyle w:val="FontStyle41"/>
                                </w:rPr>
                              </w:pPr>
                              <w:r>
                                <w:rPr>
                                  <w:rStyle w:val="FontStyle41"/>
                                </w:rPr>
                                <w:t>Service charges/charges of uniforms/bonus etc. including overhead profit</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9"/>
                                <w:widowControl/>
                                <w:ind w:left="5" w:hanging="5"/>
                                <w:rPr>
                                  <w:rStyle w:val="FontStyle41"/>
                                </w:rPr>
                              </w:pPr>
                              <w:r>
                                <w:rPr>
                                  <w:rStyle w:val="FontStyle41"/>
                                </w:rPr>
                                <w:t>Monthly    Unit Rate</w:t>
                              </w:r>
                            </w:p>
                            <w:p w:rsidR="001C584B" w:rsidRDefault="001C584B">
                              <w:pPr>
                                <w:pStyle w:val="Style28"/>
                                <w:widowControl/>
                                <w:spacing w:line="274" w:lineRule="exact"/>
                                <w:jc w:val="left"/>
                                <w:rPr>
                                  <w:rStyle w:val="FontStyle41"/>
                                </w:rPr>
                              </w:pPr>
                              <w:r>
                                <w:rPr>
                                  <w:rStyle w:val="FontStyle41"/>
                                </w:rPr>
                                <w:t>(Col.4+5+6+7)</w:t>
                              </w:r>
                            </w:p>
                          </w:tc>
                          <w:tc>
                            <w:tcPr>
                              <w:tcW w:w="2247" w:type="dxa"/>
                              <w:tcBorders>
                                <w:top w:val="single" w:sz="6" w:space="0" w:color="auto"/>
                                <w:left w:val="single" w:sz="6" w:space="0" w:color="auto"/>
                                <w:bottom w:val="single" w:sz="6" w:space="0" w:color="auto"/>
                                <w:right w:val="single" w:sz="6" w:space="0" w:color="auto"/>
                              </w:tcBorders>
                            </w:tcPr>
                            <w:p w:rsidR="001C584B" w:rsidRDefault="00D821CA">
                              <w:pPr>
                                <w:pStyle w:val="Style9"/>
                                <w:widowControl/>
                                <w:spacing w:line="283" w:lineRule="exact"/>
                                <w:rPr>
                                  <w:rStyle w:val="FontStyle41"/>
                                </w:rPr>
                              </w:pPr>
                              <w:r>
                                <w:rPr>
                                  <w:rStyle w:val="FontStyle41"/>
                                </w:rPr>
                                <w:t>Total     monthly cost (Col.8 X No. required</w:t>
                              </w:r>
                              <w:r w:rsidR="001C584B">
                                <w:rPr>
                                  <w:rStyle w:val="FontStyle41"/>
                                </w:rPr>
                                <w:t>)</w:t>
                              </w:r>
                            </w:p>
                          </w:tc>
                        </w:tr>
                        <w:tr w:rsidR="002A6F76" w:rsidTr="00E90F1A">
                          <w:trPr>
                            <w:trHeight w:val="288"/>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rPr>
                                  <w:rStyle w:val="FontStyle41"/>
                                </w:rPr>
                              </w:pPr>
                              <w:r>
                                <w:rPr>
                                  <w:rStyle w:val="FontStyle41"/>
                                </w:rPr>
                                <w:t>1</w:t>
                              </w: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rPr>
                                  <w:rStyle w:val="FontStyle41"/>
                                </w:rPr>
                              </w:pPr>
                              <w:r>
                                <w:rPr>
                                  <w:rStyle w:val="FontStyle41"/>
                                </w:rPr>
                                <w:t>2</w:t>
                              </w: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379"/>
                                <w:jc w:val="left"/>
                                <w:rPr>
                                  <w:rStyle w:val="FontStyle41"/>
                                </w:rPr>
                              </w:pPr>
                              <w:r>
                                <w:rPr>
                                  <w:rStyle w:val="FontStyle41"/>
                                </w:rPr>
                                <w:t>3</w:t>
                              </w: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643"/>
                                <w:jc w:val="left"/>
                                <w:rPr>
                                  <w:rStyle w:val="FontStyle41"/>
                                </w:rPr>
                              </w:pPr>
                              <w:r>
                                <w:rPr>
                                  <w:rStyle w:val="FontStyle41"/>
                                </w:rPr>
                                <w:t>4</w:t>
                              </w: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466"/>
                                <w:jc w:val="left"/>
                                <w:rPr>
                                  <w:rStyle w:val="FontStyle41"/>
                                </w:rPr>
                              </w:pPr>
                              <w:r>
                                <w:rPr>
                                  <w:rStyle w:val="FontStyle41"/>
                                </w:rPr>
                                <w:t>5</w:t>
                              </w: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center"/>
                                <w:rPr>
                                  <w:rStyle w:val="FontStyle41"/>
                                </w:rPr>
                              </w:pPr>
                              <w:r>
                                <w:rPr>
                                  <w:rStyle w:val="FontStyle41"/>
                                </w:rPr>
                                <w:t>6</w:t>
                              </w: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1550"/>
                                <w:jc w:val="left"/>
                                <w:rPr>
                                  <w:rStyle w:val="FontStyle41"/>
                                </w:rPr>
                              </w:pPr>
                              <w:r>
                                <w:rPr>
                                  <w:rStyle w:val="FontStyle41"/>
                                </w:rPr>
                                <w:t>7</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648"/>
                                <w:jc w:val="left"/>
                                <w:rPr>
                                  <w:rStyle w:val="FontStyle41"/>
                                </w:rPr>
                              </w:pPr>
                              <w:r>
                                <w:rPr>
                                  <w:rStyle w:val="FontStyle41"/>
                                </w:rPr>
                                <w:t>8</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739"/>
                                <w:jc w:val="left"/>
                                <w:rPr>
                                  <w:rStyle w:val="FontStyle41"/>
                                </w:rPr>
                              </w:pPr>
                              <w:r>
                                <w:rPr>
                                  <w:rStyle w:val="FontStyle41"/>
                                </w:rPr>
                                <w:t>9</w:t>
                              </w:r>
                            </w:p>
                          </w:tc>
                        </w:tr>
                        <w:tr w:rsidR="00507A6F" w:rsidTr="00E90F1A">
                          <w:trPr>
                            <w:trHeight w:val="310"/>
                          </w:trPr>
                          <w:tc>
                            <w:tcPr>
                              <w:tcW w:w="468"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1.</w:t>
                              </w:r>
                            </w:p>
                          </w:tc>
                          <w:tc>
                            <w:tcPr>
                              <w:tcW w:w="2153"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Watch and ward</w:t>
                              </w:r>
                            </w:p>
                          </w:tc>
                          <w:tc>
                            <w:tcPr>
                              <w:tcW w:w="1030"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01</w:t>
                              </w:r>
                            </w:p>
                          </w:tc>
                          <w:tc>
                            <w:tcPr>
                              <w:tcW w:w="1498" w:type="dxa"/>
                              <w:tcBorders>
                                <w:top w:val="single" w:sz="6" w:space="0" w:color="auto"/>
                                <w:left w:val="single" w:sz="6" w:space="0" w:color="auto"/>
                                <w:bottom w:val="single" w:sz="6" w:space="0" w:color="auto"/>
                                <w:right w:val="single" w:sz="6" w:space="0" w:color="auto"/>
                              </w:tcBorders>
                            </w:tcPr>
                            <w:p w:rsidR="00507A6F" w:rsidRDefault="00182C12" w:rsidP="00BD52CB">
                              <w:pPr>
                                <w:pStyle w:val="Style15"/>
                                <w:widowControl/>
                              </w:pPr>
                              <w:r>
                                <w:t>20850</w:t>
                              </w:r>
                            </w:p>
                          </w:tc>
                          <w:tc>
                            <w:tcPr>
                              <w:tcW w:w="1217"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2502</w:t>
                              </w:r>
                            </w:p>
                          </w:tc>
                          <w:tc>
                            <w:tcPr>
                              <w:tcW w:w="1404"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677.6</w:t>
                              </w:r>
                            </w:p>
                          </w:tc>
                          <w:tc>
                            <w:tcPr>
                              <w:tcW w:w="327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r>
                      </w:tbl>
                      <w:p w:rsidR="00203AB3" w:rsidRDefault="00203AB3"/>
                    </w:txbxContent>
                  </v:textbox>
                </v:shape>
                <v:shape id="Text Box 8" o:spid="_x0000_s1032" type="#_x0000_t202" style="position:absolute;left:827;top:700;width:13774;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1C584B" w:rsidRDefault="001C584B" w:rsidP="00E90F1A">
                        <w:pPr>
                          <w:pStyle w:val="Style7"/>
                          <w:widowControl/>
                          <w:tabs>
                            <w:tab w:val="left" w:leader="underscore" w:pos="4786"/>
                            <w:tab w:val="left" w:leader="underscore" w:pos="9941"/>
                          </w:tabs>
                          <w:spacing w:line="240" w:lineRule="auto"/>
                          <w:jc w:val="center"/>
                          <w:rPr>
                            <w:rStyle w:val="FontStyle41"/>
                            <w:b/>
                            <w:u w:val="single"/>
                          </w:rPr>
                        </w:pPr>
                        <w:r w:rsidRPr="00E90F1A">
                          <w:rPr>
                            <w:rStyle w:val="FontStyle41"/>
                            <w:b/>
                            <w:u w:val="single"/>
                          </w:rPr>
                          <w:t>ANNEXURE-'A'</w:t>
                        </w:r>
                        <w:r w:rsidRPr="00E90F1A">
                          <w:rPr>
                            <w:rStyle w:val="FontStyle41"/>
                            <w:b/>
                          </w:rPr>
                          <w:tab/>
                        </w:r>
                        <w:r w:rsidRPr="00E90F1A">
                          <w:rPr>
                            <w:rStyle w:val="FontStyle41"/>
                            <w:b/>
                            <w:u w:val="single"/>
                          </w:rPr>
                          <w:t>FORMAT OF BID</w:t>
                        </w:r>
                        <w:r w:rsidRPr="00E90F1A">
                          <w:rPr>
                            <w:rStyle w:val="FontStyle41"/>
                            <w:b/>
                          </w:rPr>
                          <w:tab/>
                        </w:r>
                        <w:r w:rsidRPr="00E90F1A">
                          <w:rPr>
                            <w:rStyle w:val="FontStyle41"/>
                            <w:b/>
                            <w:u w:val="single"/>
                          </w:rPr>
                          <w:t>(All figures in Rs.)</w:t>
                        </w:r>
                      </w:p>
                      <w:p w:rsidR="00E90F1A" w:rsidRDefault="00E90F1A" w:rsidP="00E90F1A">
                        <w:pPr>
                          <w:pStyle w:val="Style7"/>
                          <w:widowControl/>
                          <w:tabs>
                            <w:tab w:val="left" w:leader="underscore" w:pos="4786"/>
                            <w:tab w:val="left" w:leader="underscore" w:pos="9941"/>
                          </w:tabs>
                          <w:spacing w:line="240" w:lineRule="auto"/>
                          <w:jc w:val="both"/>
                          <w:rPr>
                            <w:rStyle w:val="FontStyle41"/>
                            <w:b/>
                            <w:u w:val="single"/>
                          </w:rPr>
                        </w:pPr>
                      </w:p>
                      <w:p w:rsidR="00E90F1A" w:rsidRPr="00E90F1A" w:rsidRDefault="00E90F1A" w:rsidP="00E90F1A">
                        <w:pPr>
                          <w:pStyle w:val="Style7"/>
                          <w:widowControl/>
                          <w:tabs>
                            <w:tab w:val="left" w:leader="underscore" w:pos="4786"/>
                            <w:tab w:val="left" w:leader="underscore" w:pos="9941"/>
                          </w:tabs>
                          <w:spacing w:line="240" w:lineRule="auto"/>
                          <w:jc w:val="both"/>
                          <w:rPr>
                            <w:rStyle w:val="FontStyle41"/>
                            <w:b/>
                            <w:u w:val="single"/>
                          </w:rPr>
                        </w:pPr>
                      </w:p>
                    </w:txbxContent>
                  </v:textbox>
                </v:shape>
                <w10:wrap type="topAndBottom" anchorx="margin"/>
              </v:group>
            </w:pict>
          </mc:Fallback>
        </mc:AlternateContent>
      </w:r>
      <w:r w:rsidRPr="001C584B">
        <w:rPr>
          <w:rStyle w:val="FontStyle41"/>
          <w:rFonts w:asciiTheme="minorHAnsi" w:hAnsiTheme="minorHAnsi" w:cstheme="minorHAnsi"/>
          <w:sz w:val="32"/>
          <w:szCs w:val="32"/>
        </w:rPr>
        <w:t>NOTE:</w:t>
      </w:r>
      <w:r w:rsidRPr="001C584B">
        <w:rPr>
          <w:rStyle w:val="FontStyle41"/>
          <w:rFonts w:asciiTheme="minorHAnsi" w:hAnsiTheme="minorHAnsi" w:cstheme="minorHAnsi"/>
          <w:sz w:val="32"/>
          <w:szCs w:val="32"/>
        </w:rPr>
        <w:tab/>
        <w:t>1.      Service Tax shall be quoted separately.</w:t>
      </w:r>
    </w:p>
    <w:p w:rsidR="001C584B" w:rsidRPr="001C584B" w:rsidRDefault="001C584B" w:rsidP="00F369ED">
      <w:pPr>
        <w:pStyle w:val="Style7"/>
        <w:widowControl/>
        <w:tabs>
          <w:tab w:val="left" w:pos="90"/>
          <w:tab w:val="left" w:pos="11790"/>
        </w:tabs>
        <w:spacing w:line="240" w:lineRule="auto"/>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2.      In case of discrepancy between unit price and total price, the unit price shall prevail.</w:t>
      </w:r>
    </w:p>
    <w:p w:rsidR="001C584B" w:rsidRPr="001C584B" w:rsidRDefault="001C584B" w:rsidP="001C584B">
      <w:pPr>
        <w:pStyle w:val="Style7"/>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F369ED">
      <w:pPr>
        <w:pStyle w:val="Style7"/>
        <w:widowControl/>
        <w:tabs>
          <w:tab w:val="left" w:pos="90"/>
          <w:tab w:val="left" w:pos="11790"/>
        </w:tabs>
        <w:spacing w:before="34" w:line="274" w:lineRule="exact"/>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We agree to provide the above service of manpower and to abide by the terms &amp; conditions contained in the Bid document and also agree to enter into the agreement in the</w:t>
      </w:r>
      <w:r w:rsidR="00F369ED">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format enclosed. </w:t>
      </w:r>
      <w:r w:rsidRPr="001C584B">
        <w:rPr>
          <w:rStyle w:val="FontStyle41"/>
          <w:rFonts w:asciiTheme="minorHAnsi" w:hAnsiTheme="minorHAnsi" w:cstheme="minorHAnsi"/>
          <w:sz w:val="32"/>
          <w:szCs w:val="32"/>
        </w:rPr>
        <w:tab/>
      </w:r>
    </w:p>
    <w:p w:rsidR="001C584B" w:rsidRPr="001C584B" w:rsidRDefault="001C584B" w:rsidP="001C584B">
      <w:pPr>
        <w:pStyle w:val="Style7"/>
        <w:widowControl/>
        <w:tabs>
          <w:tab w:val="left" w:pos="90"/>
          <w:tab w:val="left" w:pos="11790"/>
        </w:tabs>
        <w:spacing w:line="240" w:lineRule="exact"/>
        <w:ind w:left="10094"/>
        <w:rPr>
          <w:rFonts w:asciiTheme="minorHAnsi" w:hAnsiTheme="minorHAnsi" w:cstheme="minorHAnsi"/>
          <w:sz w:val="32"/>
          <w:szCs w:val="32"/>
        </w:rPr>
      </w:pPr>
    </w:p>
    <w:p w:rsidR="001C584B" w:rsidRPr="001C584B" w:rsidRDefault="001C584B" w:rsidP="001C584B">
      <w:pPr>
        <w:pStyle w:val="Style7"/>
        <w:widowControl/>
        <w:tabs>
          <w:tab w:val="left" w:pos="90"/>
          <w:tab w:val="left" w:pos="11790"/>
        </w:tabs>
        <w:spacing w:line="240" w:lineRule="exact"/>
        <w:ind w:left="10094"/>
        <w:rPr>
          <w:rFonts w:asciiTheme="minorHAnsi" w:hAnsiTheme="minorHAnsi" w:cstheme="minorHAnsi"/>
          <w:sz w:val="32"/>
          <w:szCs w:val="32"/>
        </w:rPr>
      </w:pPr>
    </w:p>
    <w:p w:rsidR="001C584B" w:rsidRPr="001C584B" w:rsidRDefault="001C584B" w:rsidP="001C584B">
      <w:pPr>
        <w:pStyle w:val="Style7"/>
        <w:widowControl/>
        <w:tabs>
          <w:tab w:val="left" w:pos="90"/>
          <w:tab w:val="left" w:pos="11790"/>
        </w:tabs>
        <w:spacing w:line="240" w:lineRule="exact"/>
        <w:ind w:left="10094"/>
        <w:rPr>
          <w:rFonts w:asciiTheme="minorHAnsi" w:hAnsiTheme="minorHAnsi" w:cstheme="minorHAnsi"/>
          <w:sz w:val="32"/>
          <w:szCs w:val="32"/>
        </w:rPr>
      </w:pPr>
    </w:p>
    <w:p w:rsidR="005713BC" w:rsidRDefault="005713BC" w:rsidP="005713BC">
      <w:pPr>
        <w:pStyle w:val="Style7"/>
        <w:widowControl/>
        <w:tabs>
          <w:tab w:val="left" w:pos="90"/>
          <w:tab w:val="left" w:pos="11790"/>
        </w:tabs>
        <w:spacing w:before="101" w:line="240" w:lineRule="auto"/>
        <w:rPr>
          <w:rStyle w:val="FontStyle41"/>
          <w:rFonts w:asciiTheme="minorHAnsi" w:hAnsiTheme="minorHAnsi" w:cstheme="minorHAnsi"/>
          <w:sz w:val="32"/>
          <w:szCs w:val="32"/>
        </w:rPr>
      </w:pPr>
      <w:r>
        <w:rPr>
          <w:rStyle w:val="FontStyle41"/>
          <w:rFonts w:asciiTheme="minorHAnsi" w:hAnsiTheme="minorHAnsi" w:cstheme="minorHAnsi"/>
          <w:sz w:val="32"/>
          <w:szCs w:val="32"/>
        </w:rPr>
        <w:tab/>
        <w:t xml:space="preserve">                          </w:t>
      </w:r>
    </w:p>
    <w:p w:rsidR="001C584B" w:rsidRPr="001C584B" w:rsidRDefault="005713BC" w:rsidP="005713BC">
      <w:pPr>
        <w:pStyle w:val="Style7"/>
        <w:widowControl/>
        <w:tabs>
          <w:tab w:val="left" w:pos="90"/>
          <w:tab w:val="left" w:pos="11790"/>
        </w:tabs>
        <w:spacing w:before="101" w:line="240" w:lineRule="auto"/>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r w:rsidR="00297202">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(Bidder)</w:t>
      </w:r>
    </w:p>
    <w:p w:rsidR="001C584B" w:rsidRPr="001C584B" w:rsidRDefault="005713BC" w:rsidP="005713BC">
      <w:pPr>
        <w:pStyle w:val="Style7"/>
        <w:widowControl/>
        <w:tabs>
          <w:tab w:val="left" w:pos="90"/>
          <w:tab w:val="left" w:pos="11790"/>
          <w:tab w:val="left" w:leader="underscore" w:pos="12677"/>
        </w:tabs>
        <w:spacing w:line="240" w:lineRule="auto"/>
        <w:jc w:val="both"/>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Signature:</w:t>
      </w:r>
      <w:r w:rsidR="001C584B" w:rsidRPr="001C584B">
        <w:rPr>
          <w:rStyle w:val="FontStyle41"/>
          <w:rFonts w:asciiTheme="minorHAnsi" w:hAnsiTheme="minorHAnsi" w:cstheme="minorHAnsi"/>
          <w:sz w:val="32"/>
          <w:szCs w:val="32"/>
        </w:rPr>
        <w:tab/>
      </w:r>
    </w:p>
    <w:p w:rsidR="001C584B" w:rsidRPr="001C584B" w:rsidRDefault="005713BC" w:rsidP="00DC28CB">
      <w:pPr>
        <w:pStyle w:val="Style7"/>
        <w:widowControl/>
        <w:tabs>
          <w:tab w:val="left" w:pos="90"/>
          <w:tab w:val="left" w:pos="11790"/>
          <w:tab w:val="left" w:leader="underscore" w:pos="12629"/>
        </w:tabs>
        <w:spacing w:before="134" w:line="240" w:lineRule="auto"/>
        <w:jc w:val="both"/>
        <w:rPr>
          <w:rStyle w:val="FontStyle41"/>
          <w:rFonts w:asciiTheme="minorHAnsi" w:hAnsiTheme="minorHAnsi" w:cstheme="minorHAnsi"/>
          <w:sz w:val="32"/>
          <w:szCs w:val="32"/>
        </w:rPr>
        <w:sectPr w:rsidR="001C584B" w:rsidRPr="001C584B" w:rsidSect="00936657">
          <w:headerReference w:type="default" r:id="rId10"/>
          <w:footerReference w:type="default" r:id="rId11"/>
          <w:pgSz w:w="16839" w:h="11907" w:orient="landscape" w:code="9"/>
          <w:pgMar w:top="810" w:right="639" w:bottom="630" w:left="1980" w:header="720" w:footer="720" w:gutter="0"/>
          <w:cols w:space="60"/>
          <w:noEndnote/>
          <w:docGrid w:linePitch="326"/>
        </w:sectPr>
      </w:pPr>
      <w:r>
        <w:rPr>
          <w:rStyle w:val="FontStyle41"/>
          <w:rFonts w:asciiTheme="minorHAnsi" w:hAnsiTheme="minorHAnsi" w:cstheme="minorHAnsi"/>
          <w:sz w:val="32"/>
          <w:szCs w:val="32"/>
        </w:rPr>
        <w:t xml:space="preserve">                                                                                                                        </w:t>
      </w:r>
      <w:r w:rsidR="00DC28CB">
        <w:rPr>
          <w:rStyle w:val="FontStyle41"/>
          <w:rFonts w:asciiTheme="minorHAnsi" w:hAnsiTheme="minorHAnsi" w:cstheme="minorHAnsi"/>
          <w:sz w:val="32"/>
          <w:szCs w:val="32"/>
        </w:rPr>
        <w:t>Nam</w:t>
      </w:r>
      <w:r w:rsidR="003F39C3">
        <w:rPr>
          <w:rStyle w:val="FontStyle41"/>
          <w:rFonts w:asciiTheme="minorHAnsi" w:hAnsiTheme="minorHAnsi" w:cstheme="minorHAnsi"/>
          <w:sz w:val="32"/>
          <w:szCs w:val="32"/>
        </w:rPr>
        <w:t>e</w:t>
      </w:r>
      <w:r w:rsidR="00BA7AA3">
        <w:rPr>
          <w:rStyle w:val="FontStyle41"/>
          <w:rFonts w:asciiTheme="minorHAnsi" w:hAnsiTheme="minorHAnsi" w:cstheme="minorHAnsi"/>
          <w:sz w:val="32"/>
          <w:szCs w:val="32"/>
        </w:rPr>
        <w:t>:</w:t>
      </w:r>
    </w:p>
    <w:p w:rsidR="002B0B5A" w:rsidRDefault="002B0B5A" w:rsidP="00DC28CB">
      <w:pPr>
        <w:pStyle w:val="Style7"/>
        <w:widowControl/>
        <w:tabs>
          <w:tab w:val="left" w:pos="90"/>
          <w:tab w:val="left" w:pos="11790"/>
          <w:tab w:val="left" w:leader="underscore" w:pos="12629"/>
        </w:tabs>
        <w:spacing w:before="134" w:line="240" w:lineRule="auto"/>
        <w:jc w:val="center"/>
        <w:rPr>
          <w:rStyle w:val="FontStyle41"/>
          <w:rFonts w:asciiTheme="minorHAnsi" w:hAnsiTheme="minorHAnsi" w:cstheme="minorHAnsi"/>
          <w:sz w:val="32"/>
          <w:szCs w:val="32"/>
        </w:rPr>
      </w:pPr>
    </w:p>
    <w:p w:rsidR="002B0B5A" w:rsidRDefault="002B0B5A" w:rsidP="001C584B">
      <w:pPr>
        <w:pStyle w:val="Style22"/>
        <w:widowControl/>
        <w:tabs>
          <w:tab w:val="left" w:pos="90"/>
          <w:tab w:val="left" w:pos="11790"/>
        </w:tabs>
        <w:spacing w:before="163"/>
        <w:ind w:left="5472"/>
        <w:jc w:val="both"/>
        <w:rPr>
          <w:rStyle w:val="FontStyle45"/>
          <w:rFonts w:asciiTheme="minorHAnsi" w:hAnsiTheme="minorHAnsi" w:cstheme="minorHAnsi"/>
          <w:sz w:val="32"/>
          <w:szCs w:val="32"/>
        </w:rPr>
      </w:pPr>
    </w:p>
    <w:p w:rsidR="001712D4" w:rsidRPr="001C584B" w:rsidRDefault="001712D4" w:rsidP="001C584B">
      <w:pPr>
        <w:tabs>
          <w:tab w:val="left" w:pos="90"/>
          <w:tab w:val="left" w:pos="11790"/>
        </w:tabs>
        <w:rPr>
          <w:rFonts w:asciiTheme="minorHAnsi" w:hAnsiTheme="minorHAnsi" w:cstheme="minorHAnsi"/>
          <w:sz w:val="32"/>
          <w:szCs w:val="32"/>
        </w:rPr>
      </w:pPr>
    </w:p>
    <w:sectPr w:rsidR="001712D4" w:rsidRPr="001C584B" w:rsidSect="001C584B">
      <w:headerReference w:type="default" r:id="rId12"/>
      <w:footerReference w:type="default" r:id="rId13"/>
      <w:type w:val="continuous"/>
      <w:pgSz w:w="24480" w:h="15840" w:orient="landscape"/>
      <w:pgMar w:top="2902" w:right="4552" w:bottom="1440" w:left="198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B3" w:rsidRDefault="00E66AB3" w:rsidP="001C584B">
      <w:r>
        <w:separator/>
      </w:r>
    </w:p>
  </w:endnote>
  <w:endnote w:type="continuationSeparator" w:id="0">
    <w:p w:rsidR="00E66AB3" w:rsidRDefault="00E66AB3" w:rsidP="001C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DB" w:rsidRDefault="001E70DB">
    <w:pPr>
      <w:pStyle w:val="Style1"/>
      <w:widowControl/>
      <w:jc w:val="both"/>
      <w:rPr>
        <w:rStyle w:val="FontStyle46"/>
        <w:spacing w:val="60"/>
      </w:rPr>
    </w:pPr>
    <w:r>
      <w:rPr>
        <w:rStyle w:val="FontStyle38"/>
      </w:rPr>
      <w:fldChar w:fldCharType="begin"/>
    </w:r>
    <w:r>
      <w:rPr>
        <w:rStyle w:val="FontStyle38"/>
      </w:rPr>
      <w:instrText>PAGE</w:instrText>
    </w:r>
    <w:r>
      <w:rPr>
        <w:rStyle w:val="FontStyle38"/>
      </w:rPr>
      <w:fldChar w:fldCharType="separate"/>
    </w:r>
    <w:r w:rsidR="00612EB4">
      <w:rPr>
        <w:rStyle w:val="FontStyle38"/>
        <w:noProof/>
      </w:rPr>
      <w:t>6</w:t>
    </w:r>
    <w:r>
      <w:rPr>
        <w:rStyle w:val="FontStyle38"/>
      </w:rPr>
      <w:fldChar w:fldCharType="end"/>
    </w:r>
    <w:r>
      <w:rPr>
        <w:rStyle w:val="FontStyle38"/>
      </w:rPr>
      <w:t>|</w:t>
    </w:r>
    <w:r>
      <w:rPr>
        <w:rStyle w:val="FontStyle46"/>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DB" w:rsidRDefault="001E70DB">
    <w:pPr>
      <w:pStyle w:val="Style1"/>
      <w:widowControl/>
      <w:jc w:val="both"/>
      <w:rPr>
        <w:rStyle w:val="FontStyle46"/>
        <w:spacing w:val="60"/>
      </w:rPr>
    </w:pPr>
    <w:r>
      <w:rPr>
        <w:rStyle w:val="FontStyle38"/>
      </w:rPr>
      <w:fldChar w:fldCharType="begin"/>
    </w:r>
    <w:r>
      <w:rPr>
        <w:rStyle w:val="FontStyle38"/>
      </w:rPr>
      <w:instrText>PAGE</w:instrText>
    </w:r>
    <w:r>
      <w:rPr>
        <w:rStyle w:val="FontStyle38"/>
      </w:rPr>
      <w:fldChar w:fldCharType="separate"/>
    </w:r>
    <w:r w:rsidR="00976FB7">
      <w:rPr>
        <w:rStyle w:val="FontStyle38"/>
        <w:noProof/>
      </w:rPr>
      <w:t>7</w:t>
    </w:r>
    <w:r>
      <w:rPr>
        <w:rStyle w:val="FontStyle38"/>
      </w:rPr>
      <w:fldChar w:fldCharType="end"/>
    </w:r>
    <w:r>
      <w:rPr>
        <w:rStyle w:val="FontStyle38"/>
      </w:rPr>
      <w:t xml:space="preserve"> | </w:t>
    </w:r>
    <w:r>
      <w:rPr>
        <w:rStyle w:val="FontStyle46"/>
        <w:spacing w:val="60"/>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DB" w:rsidRDefault="001E70DB">
    <w:pPr>
      <w:pStyle w:val="Style1"/>
      <w:widowControl/>
      <w:jc w:val="both"/>
      <w:rPr>
        <w:rStyle w:val="FontStyle46"/>
        <w:spacing w:val="60"/>
      </w:rPr>
    </w:pPr>
    <w:r>
      <w:rPr>
        <w:rStyle w:val="FontStyle38"/>
      </w:rPr>
      <w:fldChar w:fldCharType="begin"/>
    </w:r>
    <w:r>
      <w:rPr>
        <w:rStyle w:val="FontStyle38"/>
      </w:rPr>
      <w:instrText>PAGE</w:instrText>
    </w:r>
    <w:r>
      <w:rPr>
        <w:rStyle w:val="FontStyle38"/>
      </w:rPr>
      <w:fldChar w:fldCharType="separate"/>
    </w:r>
    <w:r w:rsidR="00612EB4">
      <w:rPr>
        <w:rStyle w:val="FontStyle38"/>
        <w:noProof/>
      </w:rPr>
      <w:t>8</w:t>
    </w:r>
    <w:r>
      <w:rPr>
        <w:rStyle w:val="FontStyle38"/>
      </w:rPr>
      <w:fldChar w:fldCharType="end"/>
    </w:r>
    <w:r>
      <w:rPr>
        <w:rStyle w:val="FontStyle38"/>
      </w:rPr>
      <w:t xml:space="preserve"> | </w:t>
    </w:r>
    <w:r>
      <w:rPr>
        <w:rStyle w:val="FontStyle46"/>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B3" w:rsidRDefault="00E66AB3" w:rsidP="001C584B">
      <w:r>
        <w:separator/>
      </w:r>
    </w:p>
  </w:footnote>
  <w:footnote w:type="continuationSeparator" w:id="0">
    <w:p w:rsidR="00E66AB3" w:rsidRDefault="00E66AB3" w:rsidP="001C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DB" w:rsidRDefault="001E70DB">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DB" w:rsidRDefault="001E70DB">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DB" w:rsidRDefault="001E70DB">
    <w:pPr>
      <w:pStyle w:val="Style25"/>
      <w:widowControl/>
      <w:ind w:left="5506"/>
      <w:jc w:val="both"/>
      <w:rPr>
        <w:rStyle w:val="FontStyle42"/>
        <w:u w:val="single"/>
      </w:rPr>
    </w:pPr>
    <w:r>
      <w:rPr>
        <w:rStyle w:val="FontStyle42"/>
        <w:u w:val="single"/>
      </w:rPr>
      <w:t>TENDER FOR EMPANELMENT OF SUPPLIERS FOR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18AF7A"/>
    <w:lvl w:ilvl="0">
      <w:numFmt w:val="bullet"/>
      <w:lvlText w:val="*"/>
      <w:lvlJc w:val="left"/>
    </w:lvl>
  </w:abstractNum>
  <w:abstractNum w:abstractNumId="1">
    <w:nsid w:val="01AB302D"/>
    <w:multiLevelType w:val="singleLevel"/>
    <w:tmpl w:val="DF267362"/>
    <w:lvl w:ilvl="0">
      <w:start w:val="5"/>
      <w:numFmt w:val="lowerLetter"/>
      <w:lvlText w:val="(%1)"/>
      <w:legacy w:legacy="1" w:legacySpace="0" w:legacyIndent="696"/>
      <w:lvlJc w:val="left"/>
      <w:rPr>
        <w:rFonts w:ascii="Times New Roman" w:hAnsi="Times New Roman" w:cs="Times New Roman" w:hint="default"/>
      </w:rPr>
    </w:lvl>
  </w:abstractNum>
  <w:abstractNum w:abstractNumId="2">
    <w:nsid w:val="05BD5C6B"/>
    <w:multiLevelType w:val="singleLevel"/>
    <w:tmpl w:val="7F382D7C"/>
    <w:lvl w:ilvl="0">
      <w:start w:val="5"/>
      <w:numFmt w:val="lowerLetter"/>
      <w:lvlText w:val="(%1)"/>
      <w:legacy w:legacy="1" w:legacySpace="0" w:legacyIndent="686"/>
      <w:lvlJc w:val="left"/>
      <w:rPr>
        <w:rFonts w:ascii="Times New Roman" w:hAnsi="Times New Roman" w:cs="Times New Roman" w:hint="default"/>
      </w:rPr>
    </w:lvl>
  </w:abstractNum>
  <w:abstractNum w:abstractNumId="3">
    <w:nsid w:val="072250FB"/>
    <w:multiLevelType w:val="singleLevel"/>
    <w:tmpl w:val="F2565F98"/>
    <w:lvl w:ilvl="0">
      <w:start w:val="3"/>
      <w:numFmt w:val="decimal"/>
      <w:lvlText w:val="%1."/>
      <w:legacy w:legacy="1" w:legacySpace="0" w:legacyIndent="360"/>
      <w:lvlJc w:val="left"/>
      <w:rPr>
        <w:rFonts w:ascii="Arial Narrow" w:hAnsi="Arial Narrow" w:hint="default"/>
      </w:rPr>
    </w:lvl>
  </w:abstractNum>
  <w:abstractNum w:abstractNumId="4">
    <w:nsid w:val="19E9331B"/>
    <w:multiLevelType w:val="singleLevel"/>
    <w:tmpl w:val="B5506584"/>
    <w:lvl w:ilvl="0">
      <w:start w:val="1"/>
      <w:numFmt w:val="lowerLetter"/>
      <w:lvlText w:val="(%1)"/>
      <w:legacy w:legacy="1" w:legacySpace="0" w:legacyIndent="677"/>
      <w:lvlJc w:val="left"/>
      <w:rPr>
        <w:rFonts w:ascii="Times New Roman" w:hAnsi="Times New Roman" w:cs="Times New Roman" w:hint="default"/>
      </w:rPr>
    </w:lvl>
  </w:abstractNum>
  <w:abstractNum w:abstractNumId="5">
    <w:nsid w:val="275D52B5"/>
    <w:multiLevelType w:val="hybridMultilevel"/>
    <w:tmpl w:val="DFEE39EC"/>
    <w:lvl w:ilvl="0" w:tplc="2E88843E">
      <w:start w:val="1"/>
      <w:numFmt w:val="lowerRoman"/>
      <w:lvlText w:val="%1)"/>
      <w:lvlJc w:val="left"/>
      <w:pPr>
        <w:ind w:left="1219" w:hanging="72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6">
    <w:nsid w:val="45754F5D"/>
    <w:multiLevelType w:val="singleLevel"/>
    <w:tmpl w:val="01765AC0"/>
    <w:lvl w:ilvl="0">
      <w:start w:val="1"/>
      <w:numFmt w:val="lowerLetter"/>
      <w:lvlText w:val="(%1)"/>
      <w:legacy w:legacy="1" w:legacySpace="0" w:legacyIndent="686"/>
      <w:lvlJc w:val="left"/>
      <w:rPr>
        <w:rFonts w:ascii="Times New Roman" w:hAnsi="Times New Roman" w:cs="Times New Roman" w:hint="default"/>
      </w:rPr>
    </w:lvl>
  </w:abstractNum>
  <w:abstractNum w:abstractNumId="7">
    <w:nsid w:val="539D0658"/>
    <w:multiLevelType w:val="singleLevel"/>
    <w:tmpl w:val="23B0782E"/>
    <w:lvl w:ilvl="0">
      <w:start w:val="1"/>
      <w:numFmt w:val="lowerLetter"/>
      <w:lvlText w:val="(%1)"/>
      <w:legacy w:legacy="1" w:legacySpace="0" w:legacyIndent="523"/>
      <w:lvlJc w:val="left"/>
      <w:rPr>
        <w:rFonts w:ascii="Arial Narrow" w:hAnsi="Arial Narrow" w:hint="default"/>
      </w:rPr>
    </w:lvl>
  </w:abstractNum>
  <w:abstractNum w:abstractNumId="8">
    <w:nsid w:val="725D2C18"/>
    <w:multiLevelType w:val="singleLevel"/>
    <w:tmpl w:val="AD58B692"/>
    <w:lvl w:ilvl="0">
      <w:start w:val="1"/>
      <w:numFmt w:val="lowerLetter"/>
      <w:lvlText w:val="(%1)"/>
      <w:legacy w:legacy="1" w:legacySpace="0" w:legacyIndent="706"/>
      <w:lvlJc w:val="left"/>
      <w:rPr>
        <w:rFonts w:ascii="Arial Narrow" w:hAnsi="Arial Narrow" w:hint="default"/>
      </w:rPr>
    </w:lvl>
  </w:abstractNum>
  <w:num w:numId="1">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
    <w:abstractNumId w:val="6"/>
  </w:num>
  <w:num w:numId="3">
    <w:abstractNumId w:val="2"/>
  </w:num>
  <w:num w:numId="4">
    <w:abstractNumId w:val="2"/>
    <w:lvlOverride w:ilvl="0">
      <w:lvl w:ilvl="0">
        <w:start w:val="5"/>
        <w:numFmt w:val="lowerLetter"/>
        <w:lvlText w:val="(%1)"/>
        <w:legacy w:legacy="1" w:legacySpace="0" w:legacyIndent="686"/>
        <w:lvlJc w:val="left"/>
        <w:rPr>
          <w:rFonts w:ascii="Arial Narrow" w:hAnsi="Arial Narrow" w:hint="default"/>
        </w:rPr>
      </w:lvl>
    </w:lvlOverride>
  </w:num>
  <w:num w:numId="5">
    <w:abstractNumId w:val="4"/>
  </w:num>
  <w:num w:numId="6">
    <w:abstractNumId w:val="1"/>
  </w:num>
  <w:num w:numId="7">
    <w:abstractNumId w:val="8"/>
  </w:num>
  <w:num w:numId="8">
    <w:abstractNumId w:val="8"/>
    <w:lvlOverride w:ilvl="0">
      <w:lvl w:ilvl="0">
        <w:start w:val="1"/>
        <w:numFmt w:val="lowerLetter"/>
        <w:lvlText w:val="(%1)"/>
        <w:legacy w:legacy="1" w:legacySpace="0" w:legacyIndent="705"/>
        <w:lvlJc w:val="left"/>
        <w:rPr>
          <w:rFonts w:ascii="Arial Narrow" w:hAnsi="Arial Narrow" w:hint="default"/>
        </w:rPr>
      </w:lvl>
    </w:lvlOverride>
  </w:num>
  <w:num w:numId="9">
    <w:abstractNumId w:val="8"/>
    <w:lvlOverride w:ilvl="0">
      <w:lvl w:ilvl="0">
        <w:start w:val="5"/>
        <w:numFmt w:val="lowerLetter"/>
        <w:lvlText w:val="(%1)"/>
        <w:legacy w:legacy="1" w:legacySpace="0" w:legacyIndent="705"/>
        <w:lvlJc w:val="left"/>
        <w:rPr>
          <w:rFonts w:ascii="Arial Narrow" w:hAnsi="Arial Narrow" w:hint="default"/>
        </w:rPr>
      </w:lvl>
    </w:lvlOverride>
  </w:num>
  <w:num w:numId="10">
    <w:abstractNumId w:val="8"/>
    <w:lvlOverride w:ilvl="0">
      <w:lvl w:ilvl="0">
        <w:start w:val="5"/>
        <w:numFmt w:val="lowerLetter"/>
        <w:lvlText w:val="(%1)"/>
        <w:legacy w:legacy="1" w:legacySpace="0" w:legacyIndent="706"/>
        <w:lvlJc w:val="left"/>
        <w:rPr>
          <w:rFonts w:ascii="Arial Narrow" w:hAnsi="Arial Narrow" w:hint="default"/>
        </w:rPr>
      </w:lvl>
    </w:lvlOverride>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84B"/>
    <w:rsid w:val="000173AE"/>
    <w:rsid w:val="000305BE"/>
    <w:rsid w:val="00066A59"/>
    <w:rsid w:val="000A7B8B"/>
    <w:rsid w:val="000E6332"/>
    <w:rsid w:val="0014008A"/>
    <w:rsid w:val="00165A55"/>
    <w:rsid w:val="001712D4"/>
    <w:rsid w:val="00171AB0"/>
    <w:rsid w:val="00182C12"/>
    <w:rsid w:val="001C584B"/>
    <w:rsid w:val="001D5CC5"/>
    <w:rsid w:val="001D6FA6"/>
    <w:rsid w:val="001E70DB"/>
    <w:rsid w:val="00203AB3"/>
    <w:rsid w:val="0021675E"/>
    <w:rsid w:val="00274C6A"/>
    <w:rsid w:val="00281A2B"/>
    <w:rsid w:val="00284E13"/>
    <w:rsid w:val="00297202"/>
    <w:rsid w:val="002A6F76"/>
    <w:rsid w:val="002B0B5A"/>
    <w:rsid w:val="002F1172"/>
    <w:rsid w:val="003433BB"/>
    <w:rsid w:val="00346CC7"/>
    <w:rsid w:val="00385BBB"/>
    <w:rsid w:val="003F39C3"/>
    <w:rsid w:val="00402E39"/>
    <w:rsid w:val="004A55AE"/>
    <w:rsid w:val="004A75D3"/>
    <w:rsid w:val="004C502F"/>
    <w:rsid w:val="004F0ADB"/>
    <w:rsid w:val="00507A6F"/>
    <w:rsid w:val="00515A2E"/>
    <w:rsid w:val="005713BC"/>
    <w:rsid w:val="00572B5A"/>
    <w:rsid w:val="00585A3F"/>
    <w:rsid w:val="00612EB4"/>
    <w:rsid w:val="0061386F"/>
    <w:rsid w:val="00636542"/>
    <w:rsid w:val="00640EAD"/>
    <w:rsid w:val="006A7A42"/>
    <w:rsid w:val="006C250D"/>
    <w:rsid w:val="006D2E28"/>
    <w:rsid w:val="00725B5E"/>
    <w:rsid w:val="00744EA4"/>
    <w:rsid w:val="007A23E6"/>
    <w:rsid w:val="007A463F"/>
    <w:rsid w:val="00853BE8"/>
    <w:rsid w:val="00857E40"/>
    <w:rsid w:val="008620B1"/>
    <w:rsid w:val="00897327"/>
    <w:rsid w:val="008A446E"/>
    <w:rsid w:val="008E3F67"/>
    <w:rsid w:val="00934B11"/>
    <w:rsid w:val="00936657"/>
    <w:rsid w:val="00941B1A"/>
    <w:rsid w:val="00976FB7"/>
    <w:rsid w:val="00995599"/>
    <w:rsid w:val="00996792"/>
    <w:rsid w:val="009A72D1"/>
    <w:rsid w:val="00A36637"/>
    <w:rsid w:val="00A36FDB"/>
    <w:rsid w:val="00A40D3D"/>
    <w:rsid w:val="00AA58B5"/>
    <w:rsid w:val="00B04745"/>
    <w:rsid w:val="00B13CC6"/>
    <w:rsid w:val="00B34FB9"/>
    <w:rsid w:val="00B42A15"/>
    <w:rsid w:val="00B5473E"/>
    <w:rsid w:val="00B8240D"/>
    <w:rsid w:val="00BA7AA3"/>
    <w:rsid w:val="00BD52CB"/>
    <w:rsid w:val="00C00EE3"/>
    <w:rsid w:val="00C21EC8"/>
    <w:rsid w:val="00C34BE0"/>
    <w:rsid w:val="00C50A50"/>
    <w:rsid w:val="00C730A3"/>
    <w:rsid w:val="00C8407C"/>
    <w:rsid w:val="00C86190"/>
    <w:rsid w:val="00C94810"/>
    <w:rsid w:val="00CD2494"/>
    <w:rsid w:val="00D15AA8"/>
    <w:rsid w:val="00D24474"/>
    <w:rsid w:val="00D821CA"/>
    <w:rsid w:val="00D82FDD"/>
    <w:rsid w:val="00DC28CB"/>
    <w:rsid w:val="00DC3896"/>
    <w:rsid w:val="00DD6064"/>
    <w:rsid w:val="00E26905"/>
    <w:rsid w:val="00E5661E"/>
    <w:rsid w:val="00E66AB3"/>
    <w:rsid w:val="00E67DD9"/>
    <w:rsid w:val="00E85180"/>
    <w:rsid w:val="00E90F1A"/>
    <w:rsid w:val="00EA33A0"/>
    <w:rsid w:val="00EA653C"/>
    <w:rsid w:val="00F34EC6"/>
    <w:rsid w:val="00F369ED"/>
    <w:rsid w:val="00F61B30"/>
    <w:rsid w:val="00F70E3A"/>
    <w:rsid w:val="00F92663"/>
    <w:rsid w:val="00FA3462"/>
    <w:rsid w:val="00FB5C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4B"/>
    <w:pPr>
      <w:widowControl w:val="0"/>
      <w:autoSpaceDE w:val="0"/>
      <w:autoSpaceDN w:val="0"/>
      <w:adjustRightInd w:val="0"/>
      <w:spacing w:after="0" w:line="240" w:lineRule="auto"/>
    </w:pPr>
    <w:rPr>
      <w:rFonts w:ascii="Arial Narrow" w:eastAsiaTheme="minorEastAsia"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C584B"/>
  </w:style>
  <w:style w:type="paragraph" w:customStyle="1" w:styleId="Style4">
    <w:name w:val="Style4"/>
    <w:basedOn w:val="Normal"/>
    <w:uiPriority w:val="99"/>
    <w:rsid w:val="001C584B"/>
    <w:pPr>
      <w:jc w:val="both"/>
    </w:pPr>
  </w:style>
  <w:style w:type="paragraph" w:customStyle="1" w:styleId="Style5">
    <w:name w:val="Style5"/>
    <w:basedOn w:val="Normal"/>
    <w:uiPriority w:val="99"/>
    <w:rsid w:val="001C584B"/>
    <w:pPr>
      <w:spacing w:line="552" w:lineRule="exact"/>
    </w:pPr>
  </w:style>
  <w:style w:type="paragraph" w:customStyle="1" w:styleId="Style6">
    <w:name w:val="Style6"/>
    <w:basedOn w:val="Normal"/>
    <w:uiPriority w:val="99"/>
    <w:rsid w:val="001C584B"/>
    <w:pPr>
      <w:spacing w:line="269" w:lineRule="exact"/>
      <w:ind w:firstLine="701"/>
    </w:pPr>
  </w:style>
  <w:style w:type="paragraph" w:customStyle="1" w:styleId="Style7">
    <w:name w:val="Style7"/>
    <w:basedOn w:val="Normal"/>
    <w:uiPriority w:val="99"/>
    <w:rsid w:val="001C584B"/>
    <w:pPr>
      <w:spacing w:line="269" w:lineRule="exact"/>
    </w:pPr>
  </w:style>
  <w:style w:type="paragraph" w:customStyle="1" w:styleId="Style8">
    <w:name w:val="Style8"/>
    <w:basedOn w:val="Normal"/>
    <w:uiPriority w:val="99"/>
    <w:rsid w:val="001C584B"/>
  </w:style>
  <w:style w:type="paragraph" w:customStyle="1" w:styleId="Style9">
    <w:name w:val="Style9"/>
    <w:basedOn w:val="Normal"/>
    <w:uiPriority w:val="99"/>
    <w:rsid w:val="001C584B"/>
    <w:pPr>
      <w:spacing w:line="274" w:lineRule="exact"/>
    </w:pPr>
  </w:style>
  <w:style w:type="paragraph" w:customStyle="1" w:styleId="Style11">
    <w:name w:val="Style11"/>
    <w:basedOn w:val="Normal"/>
    <w:uiPriority w:val="99"/>
    <w:rsid w:val="001C584B"/>
  </w:style>
  <w:style w:type="paragraph" w:customStyle="1" w:styleId="Style15">
    <w:name w:val="Style15"/>
    <w:basedOn w:val="Normal"/>
    <w:uiPriority w:val="99"/>
    <w:rsid w:val="001C584B"/>
  </w:style>
  <w:style w:type="paragraph" w:customStyle="1" w:styleId="Style16">
    <w:name w:val="Style16"/>
    <w:basedOn w:val="Normal"/>
    <w:uiPriority w:val="99"/>
    <w:rsid w:val="001C584B"/>
    <w:pPr>
      <w:spacing w:line="274" w:lineRule="exact"/>
      <w:ind w:hanging="706"/>
    </w:pPr>
  </w:style>
  <w:style w:type="paragraph" w:customStyle="1" w:styleId="Style17">
    <w:name w:val="Style17"/>
    <w:basedOn w:val="Normal"/>
    <w:uiPriority w:val="99"/>
    <w:rsid w:val="001C584B"/>
  </w:style>
  <w:style w:type="paragraph" w:customStyle="1" w:styleId="Style18">
    <w:name w:val="Style18"/>
    <w:basedOn w:val="Normal"/>
    <w:uiPriority w:val="99"/>
    <w:rsid w:val="001C584B"/>
    <w:pPr>
      <w:spacing w:line="283" w:lineRule="exact"/>
      <w:ind w:hanging="715"/>
      <w:jc w:val="both"/>
    </w:pPr>
  </w:style>
  <w:style w:type="paragraph" w:customStyle="1" w:styleId="Style19">
    <w:name w:val="Style19"/>
    <w:basedOn w:val="Normal"/>
    <w:uiPriority w:val="99"/>
    <w:rsid w:val="001C584B"/>
    <w:pPr>
      <w:spacing w:line="269" w:lineRule="exact"/>
      <w:ind w:hanging="715"/>
    </w:pPr>
  </w:style>
  <w:style w:type="paragraph" w:customStyle="1" w:styleId="Style20">
    <w:name w:val="Style20"/>
    <w:basedOn w:val="Normal"/>
    <w:uiPriority w:val="99"/>
    <w:rsid w:val="001C584B"/>
    <w:pPr>
      <w:spacing w:line="278" w:lineRule="exact"/>
      <w:ind w:firstLine="106"/>
    </w:pPr>
  </w:style>
  <w:style w:type="paragraph" w:customStyle="1" w:styleId="Style21">
    <w:name w:val="Style21"/>
    <w:basedOn w:val="Normal"/>
    <w:uiPriority w:val="99"/>
    <w:rsid w:val="001C584B"/>
    <w:pPr>
      <w:spacing w:line="274" w:lineRule="exact"/>
      <w:jc w:val="both"/>
    </w:pPr>
  </w:style>
  <w:style w:type="paragraph" w:customStyle="1" w:styleId="Style22">
    <w:name w:val="Style22"/>
    <w:basedOn w:val="Normal"/>
    <w:uiPriority w:val="99"/>
    <w:rsid w:val="001C584B"/>
  </w:style>
  <w:style w:type="paragraph" w:customStyle="1" w:styleId="Style23">
    <w:name w:val="Style23"/>
    <w:basedOn w:val="Normal"/>
    <w:uiPriority w:val="99"/>
    <w:rsid w:val="001C584B"/>
    <w:pPr>
      <w:spacing w:line="254" w:lineRule="exact"/>
      <w:jc w:val="both"/>
    </w:pPr>
  </w:style>
  <w:style w:type="paragraph" w:customStyle="1" w:styleId="Style24">
    <w:name w:val="Style24"/>
    <w:basedOn w:val="Normal"/>
    <w:uiPriority w:val="99"/>
    <w:rsid w:val="001C584B"/>
  </w:style>
  <w:style w:type="paragraph" w:customStyle="1" w:styleId="Style25">
    <w:name w:val="Style25"/>
    <w:basedOn w:val="Normal"/>
    <w:uiPriority w:val="99"/>
    <w:rsid w:val="001C584B"/>
  </w:style>
  <w:style w:type="paragraph" w:customStyle="1" w:styleId="Style26">
    <w:name w:val="Style26"/>
    <w:basedOn w:val="Normal"/>
    <w:uiPriority w:val="99"/>
    <w:rsid w:val="001C584B"/>
    <w:pPr>
      <w:spacing w:line="264" w:lineRule="exact"/>
      <w:ind w:hanging="533"/>
    </w:pPr>
  </w:style>
  <w:style w:type="paragraph" w:customStyle="1" w:styleId="Style27">
    <w:name w:val="Style27"/>
    <w:basedOn w:val="Normal"/>
    <w:uiPriority w:val="99"/>
    <w:rsid w:val="001C584B"/>
    <w:pPr>
      <w:spacing w:line="377" w:lineRule="exact"/>
      <w:jc w:val="both"/>
    </w:pPr>
  </w:style>
  <w:style w:type="paragraph" w:customStyle="1" w:styleId="Style28">
    <w:name w:val="Style28"/>
    <w:basedOn w:val="Normal"/>
    <w:uiPriority w:val="99"/>
    <w:rsid w:val="001C584B"/>
    <w:pPr>
      <w:spacing w:line="278" w:lineRule="exact"/>
      <w:jc w:val="right"/>
    </w:pPr>
  </w:style>
  <w:style w:type="paragraph" w:customStyle="1" w:styleId="Style29">
    <w:name w:val="Style29"/>
    <w:basedOn w:val="Normal"/>
    <w:uiPriority w:val="99"/>
    <w:rsid w:val="001C584B"/>
    <w:pPr>
      <w:spacing w:line="278" w:lineRule="exact"/>
      <w:ind w:hanging="1454"/>
    </w:pPr>
  </w:style>
  <w:style w:type="paragraph" w:customStyle="1" w:styleId="Style30">
    <w:name w:val="Style30"/>
    <w:basedOn w:val="Normal"/>
    <w:uiPriority w:val="99"/>
    <w:rsid w:val="001C584B"/>
  </w:style>
  <w:style w:type="paragraph" w:customStyle="1" w:styleId="Style31">
    <w:name w:val="Style31"/>
    <w:basedOn w:val="Normal"/>
    <w:uiPriority w:val="99"/>
    <w:rsid w:val="001C584B"/>
  </w:style>
  <w:style w:type="paragraph" w:customStyle="1" w:styleId="Style32">
    <w:name w:val="Style32"/>
    <w:basedOn w:val="Normal"/>
    <w:uiPriority w:val="99"/>
    <w:rsid w:val="001C584B"/>
  </w:style>
  <w:style w:type="character" w:customStyle="1" w:styleId="FontStyle38">
    <w:name w:val="Font Style38"/>
    <w:basedOn w:val="DefaultParagraphFont"/>
    <w:uiPriority w:val="99"/>
    <w:rsid w:val="001C584B"/>
    <w:rPr>
      <w:rFonts w:ascii="Times New Roman" w:hAnsi="Times New Roman" w:cs="Times New Roman"/>
      <w:b/>
      <w:bCs/>
      <w:sz w:val="20"/>
      <w:szCs w:val="20"/>
    </w:rPr>
  </w:style>
  <w:style w:type="character" w:customStyle="1" w:styleId="FontStyle39">
    <w:name w:val="Font Style39"/>
    <w:basedOn w:val="DefaultParagraphFont"/>
    <w:uiPriority w:val="99"/>
    <w:rsid w:val="001C584B"/>
    <w:rPr>
      <w:rFonts w:ascii="Times New Roman" w:hAnsi="Times New Roman" w:cs="Times New Roman"/>
      <w:sz w:val="20"/>
      <w:szCs w:val="20"/>
    </w:rPr>
  </w:style>
  <w:style w:type="character" w:customStyle="1" w:styleId="FontStyle40">
    <w:name w:val="Font Style40"/>
    <w:basedOn w:val="DefaultParagraphFont"/>
    <w:uiPriority w:val="99"/>
    <w:rsid w:val="001C584B"/>
    <w:rPr>
      <w:rFonts w:ascii="Arial Narrow" w:hAnsi="Arial Narrow" w:cs="Arial Narrow"/>
      <w:b/>
      <w:bCs/>
      <w:sz w:val="24"/>
      <w:szCs w:val="24"/>
    </w:rPr>
  </w:style>
  <w:style w:type="character" w:customStyle="1" w:styleId="FontStyle41">
    <w:name w:val="Font Style41"/>
    <w:basedOn w:val="DefaultParagraphFont"/>
    <w:uiPriority w:val="99"/>
    <w:rsid w:val="001C584B"/>
    <w:rPr>
      <w:rFonts w:ascii="Arial Narrow" w:hAnsi="Arial Narrow" w:cs="Arial Narrow"/>
      <w:sz w:val="24"/>
      <w:szCs w:val="24"/>
    </w:rPr>
  </w:style>
  <w:style w:type="character" w:customStyle="1" w:styleId="FontStyle42">
    <w:name w:val="Font Style42"/>
    <w:basedOn w:val="DefaultParagraphFont"/>
    <w:uiPriority w:val="99"/>
    <w:rsid w:val="001C584B"/>
    <w:rPr>
      <w:rFonts w:ascii="Arial Narrow" w:hAnsi="Arial Narrow" w:cs="Arial Narrow"/>
      <w:b/>
      <w:bCs/>
      <w:i/>
      <w:iCs/>
      <w:sz w:val="20"/>
      <w:szCs w:val="20"/>
    </w:rPr>
  </w:style>
  <w:style w:type="character" w:customStyle="1" w:styleId="FontStyle43">
    <w:name w:val="Font Style43"/>
    <w:basedOn w:val="DefaultParagraphFont"/>
    <w:uiPriority w:val="99"/>
    <w:rsid w:val="001C584B"/>
    <w:rPr>
      <w:rFonts w:ascii="Times New Roman" w:hAnsi="Times New Roman" w:cs="Times New Roman"/>
      <w:sz w:val="34"/>
      <w:szCs w:val="34"/>
    </w:rPr>
  </w:style>
  <w:style w:type="character" w:customStyle="1" w:styleId="FontStyle44">
    <w:name w:val="Font Style44"/>
    <w:basedOn w:val="DefaultParagraphFont"/>
    <w:uiPriority w:val="99"/>
    <w:rsid w:val="001C584B"/>
    <w:rPr>
      <w:rFonts w:ascii="Times New Roman" w:hAnsi="Times New Roman" w:cs="Times New Roman"/>
      <w:sz w:val="24"/>
      <w:szCs w:val="24"/>
    </w:rPr>
  </w:style>
  <w:style w:type="character" w:customStyle="1" w:styleId="FontStyle45">
    <w:name w:val="Font Style45"/>
    <w:basedOn w:val="DefaultParagraphFont"/>
    <w:uiPriority w:val="99"/>
    <w:rsid w:val="001C584B"/>
    <w:rPr>
      <w:rFonts w:ascii="Arial Narrow" w:hAnsi="Arial Narrow" w:cs="Arial Narrow"/>
      <w:sz w:val="20"/>
      <w:szCs w:val="20"/>
    </w:rPr>
  </w:style>
  <w:style w:type="character" w:customStyle="1" w:styleId="FontStyle46">
    <w:name w:val="Font Style46"/>
    <w:basedOn w:val="DefaultParagraphFont"/>
    <w:uiPriority w:val="99"/>
    <w:rsid w:val="001C584B"/>
    <w:rPr>
      <w:rFonts w:ascii="Times New Roman" w:hAnsi="Times New Roman" w:cs="Times New Roman"/>
      <w:sz w:val="22"/>
      <w:szCs w:val="22"/>
    </w:rPr>
  </w:style>
  <w:style w:type="paragraph" w:styleId="Header">
    <w:name w:val="header"/>
    <w:basedOn w:val="Normal"/>
    <w:link w:val="HeaderChar"/>
    <w:uiPriority w:val="99"/>
    <w:unhideWhenUsed/>
    <w:rsid w:val="001C584B"/>
    <w:pPr>
      <w:tabs>
        <w:tab w:val="center" w:pos="4680"/>
        <w:tab w:val="right" w:pos="9360"/>
      </w:tabs>
    </w:pPr>
  </w:style>
  <w:style w:type="character" w:customStyle="1" w:styleId="HeaderChar">
    <w:name w:val="Header Char"/>
    <w:basedOn w:val="DefaultParagraphFont"/>
    <w:link w:val="Header"/>
    <w:uiPriority w:val="99"/>
    <w:rsid w:val="001C584B"/>
    <w:rPr>
      <w:rFonts w:ascii="Arial Narrow" w:eastAsiaTheme="minorEastAsia" w:hAnsi="Arial Narrow"/>
      <w:sz w:val="24"/>
      <w:szCs w:val="24"/>
    </w:rPr>
  </w:style>
  <w:style w:type="paragraph" w:styleId="Footer">
    <w:name w:val="footer"/>
    <w:basedOn w:val="Normal"/>
    <w:link w:val="FooterChar"/>
    <w:uiPriority w:val="99"/>
    <w:unhideWhenUsed/>
    <w:rsid w:val="001C584B"/>
    <w:pPr>
      <w:tabs>
        <w:tab w:val="center" w:pos="4680"/>
        <w:tab w:val="right" w:pos="9360"/>
      </w:tabs>
    </w:pPr>
  </w:style>
  <w:style w:type="character" w:customStyle="1" w:styleId="FooterChar">
    <w:name w:val="Footer Char"/>
    <w:basedOn w:val="DefaultParagraphFont"/>
    <w:link w:val="Footer"/>
    <w:uiPriority w:val="99"/>
    <w:rsid w:val="001C584B"/>
    <w:rPr>
      <w:rFonts w:ascii="Arial Narrow" w:eastAsiaTheme="minorEastAsia" w:hAnsi="Arial Narrow"/>
      <w:sz w:val="24"/>
      <w:szCs w:val="24"/>
    </w:rPr>
  </w:style>
  <w:style w:type="paragraph" w:styleId="BalloonText">
    <w:name w:val="Balloon Text"/>
    <w:basedOn w:val="Normal"/>
    <w:link w:val="BalloonTextChar"/>
    <w:uiPriority w:val="99"/>
    <w:semiHidden/>
    <w:unhideWhenUsed/>
    <w:rsid w:val="00857E40"/>
    <w:rPr>
      <w:rFonts w:ascii="Tahoma" w:hAnsi="Tahoma" w:cs="Tahoma"/>
      <w:sz w:val="16"/>
      <w:szCs w:val="16"/>
    </w:rPr>
  </w:style>
  <w:style w:type="character" w:customStyle="1" w:styleId="BalloonTextChar">
    <w:name w:val="Balloon Text Char"/>
    <w:basedOn w:val="DefaultParagraphFont"/>
    <w:link w:val="BalloonText"/>
    <w:uiPriority w:val="99"/>
    <w:semiHidden/>
    <w:rsid w:val="00857E40"/>
    <w:rPr>
      <w:rFonts w:ascii="Tahoma" w:eastAsiaTheme="minorEastAsia" w:hAnsi="Tahoma" w:cs="Tahoma"/>
      <w:sz w:val="16"/>
      <w:szCs w:val="16"/>
    </w:rPr>
  </w:style>
  <w:style w:type="paragraph" w:styleId="ListParagraph">
    <w:name w:val="List Paragraph"/>
    <w:basedOn w:val="Normal"/>
    <w:uiPriority w:val="34"/>
    <w:qFormat/>
    <w:rsid w:val="00F926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84B"/>
    <w:pPr>
      <w:widowControl w:val="0"/>
      <w:autoSpaceDE w:val="0"/>
      <w:autoSpaceDN w:val="0"/>
      <w:adjustRightInd w:val="0"/>
      <w:spacing w:after="0" w:line="240" w:lineRule="auto"/>
    </w:pPr>
    <w:rPr>
      <w:rFonts w:ascii="Arial Narrow" w:eastAsiaTheme="minorEastAsia"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C584B"/>
  </w:style>
  <w:style w:type="paragraph" w:customStyle="1" w:styleId="Style4">
    <w:name w:val="Style4"/>
    <w:basedOn w:val="Normal"/>
    <w:uiPriority w:val="99"/>
    <w:rsid w:val="001C584B"/>
    <w:pPr>
      <w:jc w:val="both"/>
    </w:pPr>
  </w:style>
  <w:style w:type="paragraph" w:customStyle="1" w:styleId="Style5">
    <w:name w:val="Style5"/>
    <w:basedOn w:val="Normal"/>
    <w:uiPriority w:val="99"/>
    <w:rsid w:val="001C584B"/>
    <w:pPr>
      <w:spacing w:line="552" w:lineRule="exact"/>
    </w:pPr>
  </w:style>
  <w:style w:type="paragraph" w:customStyle="1" w:styleId="Style6">
    <w:name w:val="Style6"/>
    <w:basedOn w:val="Normal"/>
    <w:uiPriority w:val="99"/>
    <w:rsid w:val="001C584B"/>
    <w:pPr>
      <w:spacing w:line="269" w:lineRule="exact"/>
      <w:ind w:firstLine="701"/>
    </w:pPr>
  </w:style>
  <w:style w:type="paragraph" w:customStyle="1" w:styleId="Style7">
    <w:name w:val="Style7"/>
    <w:basedOn w:val="Normal"/>
    <w:uiPriority w:val="99"/>
    <w:rsid w:val="001C584B"/>
    <w:pPr>
      <w:spacing w:line="269" w:lineRule="exact"/>
    </w:pPr>
  </w:style>
  <w:style w:type="paragraph" w:customStyle="1" w:styleId="Style8">
    <w:name w:val="Style8"/>
    <w:basedOn w:val="Normal"/>
    <w:uiPriority w:val="99"/>
    <w:rsid w:val="001C584B"/>
  </w:style>
  <w:style w:type="paragraph" w:customStyle="1" w:styleId="Style9">
    <w:name w:val="Style9"/>
    <w:basedOn w:val="Normal"/>
    <w:uiPriority w:val="99"/>
    <w:rsid w:val="001C584B"/>
    <w:pPr>
      <w:spacing w:line="274" w:lineRule="exact"/>
    </w:pPr>
  </w:style>
  <w:style w:type="paragraph" w:customStyle="1" w:styleId="Style11">
    <w:name w:val="Style11"/>
    <w:basedOn w:val="Normal"/>
    <w:uiPriority w:val="99"/>
    <w:rsid w:val="001C584B"/>
  </w:style>
  <w:style w:type="paragraph" w:customStyle="1" w:styleId="Style15">
    <w:name w:val="Style15"/>
    <w:basedOn w:val="Normal"/>
    <w:uiPriority w:val="99"/>
    <w:rsid w:val="001C584B"/>
  </w:style>
  <w:style w:type="paragraph" w:customStyle="1" w:styleId="Style16">
    <w:name w:val="Style16"/>
    <w:basedOn w:val="Normal"/>
    <w:uiPriority w:val="99"/>
    <w:rsid w:val="001C584B"/>
    <w:pPr>
      <w:spacing w:line="274" w:lineRule="exact"/>
      <w:ind w:hanging="706"/>
    </w:pPr>
  </w:style>
  <w:style w:type="paragraph" w:customStyle="1" w:styleId="Style17">
    <w:name w:val="Style17"/>
    <w:basedOn w:val="Normal"/>
    <w:uiPriority w:val="99"/>
    <w:rsid w:val="001C584B"/>
  </w:style>
  <w:style w:type="paragraph" w:customStyle="1" w:styleId="Style18">
    <w:name w:val="Style18"/>
    <w:basedOn w:val="Normal"/>
    <w:uiPriority w:val="99"/>
    <w:rsid w:val="001C584B"/>
    <w:pPr>
      <w:spacing w:line="283" w:lineRule="exact"/>
      <w:ind w:hanging="715"/>
      <w:jc w:val="both"/>
    </w:pPr>
  </w:style>
  <w:style w:type="paragraph" w:customStyle="1" w:styleId="Style19">
    <w:name w:val="Style19"/>
    <w:basedOn w:val="Normal"/>
    <w:uiPriority w:val="99"/>
    <w:rsid w:val="001C584B"/>
    <w:pPr>
      <w:spacing w:line="269" w:lineRule="exact"/>
      <w:ind w:hanging="715"/>
    </w:pPr>
  </w:style>
  <w:style w:type="paragraph" w:customStyle="1" w:styleId="Style20">
    <w:name w:val="Style20"/>
    <w:basedOn w:val="Normal"/>
    <w:uiPriority w:val="99"/>
    <w:rsid w:val="001C584B"/>
    <w:pPr>
      <w:spacing w:line="278" w:lineRule="exact"/>
      <w:ind w:firstLine="106"/>
    </w:pPr>
  </w:style>
  <w:style w:type="paragraph" w:customStyle="1" w:styleId="Style21">
    <w:name w:val="Style21"/>
    <w:basedOn w:val="Normal"/>
    <w:uiPriority w:val="99"/>
    <w:rsid w:val="001C584B"/>
    <w:pPr>
      <w:spacing w:line="274" w:lineRule="exact"/>
      <w:jc w:val="both"/>
    </w:pPr>
  </w:style>
  <w:style w:type="paragraph" w:customStyle="1" w:styleId="Style22">
    <w:name w:val="Style22"/>
    <w:basedOn w:val="Normal"/>
    <w:uiPriority w:val="99"/>
    <w:rsid w:val="001C584B"/>
  </w:style>
  <w:style w:type="paragraph" w:customStyle="1" w:styleId="Style23">
    <w:name w:val="Style23"/>
    <w:basedOn w:val="Normal"/>
    <w:uiPriority w:val="99"/>
    <w:rsid w:val="001C584B"/>
    <w:pPr>
      <w:spacing w:line="254" w:lineRule="exact"/>
      <w:jc w:val="both"/>
    </w:pPr>
  </w:style>
  <w:style w:type="paragraph" w:customStyle="1" w:styleId="Style24">
    <w:name w:val="Style24"/>
    <w:basedOn w:val="Normal"/>
    <w:uiPriority w:val="99"/>
    <w:rsid w:val="001C584B"/>
  </w:style>
  <w:style w:type="paragraph" w:customStyle="1" w:styleId="Style25">
    <w:name w:val="Style25"/>
    <w:basedOn w:val="Normal"/>
    <w:uiPriority w:val="99"/>
    <w:rsid w:val="001C584B"/>
  </w:style>
  <w:style w:type="paragraph" w:customStyle="1" w:styleId="Style26">
    <w:name w:val="Style26"/>
    <w:basedOn w:val="Normal"/>
    <w:uiPriority w:val="99"/>
    <w:rsid w:val="001C584B"/>
    <w:pPr>
      <w:spacing w:line="264" w:lineRule="exact"/>
      <w:ind w:hanging="533"/>
    </w:pPr>
  </w:style>
  <w:style w:type="paragraph" w:customStyle="1" w:styleId="Style27">
    <w:name w:val="Style27"/>
    <w:basedOn w:val="Normal"/>
    <w:uiPriority w:val="99"/>
    <w:rsid w:val="001C584B"/>
    <w:pPr>
      <w:spacing w:line="377" w:lineRule="exact"/>
      <w:jc w:val="both"/>
    </w:pPr>
  </w:style>
  <w:style w:type="paragraph" w:customStyle="1" w:styleId="Style28">
    <w:name w:val="Style28"/>
    <w:basedOn w:val="Normal"/>
    <w:uiPriority w:val="99"/>
    <w:rsid w:val="001C584B"/>
    <w:pPr>
      <w:spacing w:line="278" w:lineRule="exact"/>
      <w:jc w:val="right"/>
    </w:pPr>
  </w:style>
  <w:style w:type="paragraph" w:customStyle="1" w:styleId="Style29">
    <w:name w:val="Style29"/>
    <w:basedOn w:val="Normal"/>
    <w:uiPriority w:val="99"/>
    <w:rsid w:val="001C584B"/>
    <w:pPr>
      <w:spacing w:line="278" w:lineRule="exact"/>
      <w:ind w:hanging="1454"/>
    </w:pPr>
  </w:style>
  <w:style w:type="paragraph" w:customStyle="1" w:styleId="Style30">
    <w:name w:val="Style30"/>
    <w:basedOn w:val="Normal"/>
    <w:uiPriority w:val="99"/>
    <w:rsid w:val="001C584B"/>
  </w:style>
  <w:style w:type="paragraph" w:customStyle="1" w:styleId="Style31">
    <w:name w:val="Style31"/>
    <w:basedOn w:val="Normal"/>
    <w:uiPriority w:val="99"/>
    <w:rsid w:val="001C584B"/>
  </w:style>
  <w:style w:type="paragraph" w:customStyle="1" w:styleId="Style32">
    <w:name w:val="Style32"/>
    <w:basedOn w:val="Normal"/>
    <w:uiPriority w:val="99"/>
    <w:rsid w:val="001C584B"/>
  </w:style>
  <w:style w:type="character" w:customStyle="1" w:styleId="FontStyle38">
    <w:name w:val="Font Style38"/>
    <w:basedOn w:val="DefaultParagraphFont"/>
    <w:uiPriority w:val="99"/>
    <w:rsid w:val="001C584B"/>
    <w:rPr>
      <w:rFonts w:ascii="Times New Roman" w:hAnsi="Times New Roman" w:cs="Times New Roman"/>
      <w:b/>
      <w:bCs/>
      <w:sz w:val="20"/>
      <w:szCs w:val="20"/>
    </w:rPr>
  </w:style>
  <w:style w:type="character" w:customStyle="1" w:styleId="FontStyle39">
    <w:name w:val="Font Style39"/>
    <w:basedOn w:val="DefaultParagraphFont"/>
    <w:uiPriority w:val="99"/>
    <w:rsid w:val="001C584B"/>
    <w:rPr>
      <w:rFonts w:ascii="Times New Roman" w:hAnsi="Times New Roman" w:cs="Times New Roman"/>
      <w:sz w:val="20"/>
      <w:szCs w:val="20"/>
    </w:rPr>
  </w:style>
  <w:style w:type="character" w:customStyle="1" w:styleId="FontStyle40">
    <w:name w:val="Font Style40"/>
    <w:basedOn w:val="DefaultParagraphFont"/>
    <w:uiPriority w:val="99"/>
    <w:rsid w:val="001C584B"/>
    <w:rPr>
      <w:rFonts w:ascii="Arial Narrow" w:hAnsi="Arial Narrow" w:cs="Arial Narrow"/>
      <w:b/>
      <w:bCs/>
      <w:sz w:val="24"/>
      <w:szCs w:val="24"/>
    </w:rPr>
  </w:style>
  <w:style w:type="character" w:customStyle="1" w:styleId="FontStyle41">
    <w:name w:val="Font Style41"/>
    <w:basedOn w:val="DefaultParagraphFont"/>
    <w:uiPriority w:val="99"/>
    <w:rsid w:val="001C584B"/>
    <w:rPr>
      <w:rFonts w:ascii="Arial Narrow" w:hAnsi="Arial Narrow" w:cs="Arial Narrow"/>
      <w:sz w:val="24"/>
      <w:szCs w:val="24"/>
    </w:rPr>
  </w:style>
  <w:style w:type="character" w:customStyle="1" w:styleId="FontStyle42">
    <w:name w:val="Font Style42"/>
    <w:basedOn w:val="DefaultParagraphFont"/>
    <w:uiPriority w:val="99"/>
    <w:rsid w:val="001C584B"/>
    <w:rPr>
      <w:rFonts w:ascii="Arial Narrow" w:hAnsi="Arial Narrow" w:cs="Arial Narrow"/>
      <w:b/>
      <w:bCs/>
      <w:i/>
      <w:iCs/>
      <w:sz w:val="20"/>
      <w:szCs w:val="20"/>
    </w:rPr>
  </w:style>
  <w:style w:type="character" w:customStyle="1" w:styleId="FontStyle43">
    <w:name w:val="Font Style43"/>
    <w:basedOn w:val="DefaultParagraphFont"/>
    <w:uiPriority w:val="99"/>
    <w:rsid w:val="001C584B"/>
    <w:rPr>
      <w:rFonts w:ascii="Times New Roman" w:hAnsi="Times New Roman" w:cs="Times New Roman"/>
      <w:sz w:val="34"/>
      <w:szCs w:val="34"/>
    </w:rPr>
  </w:style>
  <w:style w:type="character" w:customStyle="1" w:styleId="FontStyle44">
    <w:name w:val="Font Style44"/>
    <w:basedOn w:val="DefaultParagraphFont"/>
    <w:uiPriority w:val="99"/>
    <w:rsid w:val="001C584B"/>
    <w:rPr>
      <w:rFonts w:ascii="Times New Roman" w:hAnsi="Times New Roman" w:cs="Times New Roman"/>
      <w:sz w:val="24"/>
      <w:szCs w:val="24"/>
    </w:rPr>
  </w:style>
  <w:style w:type="character" w:customStyle="1" w:styleId="FontStyle45">
    <w:name w:val="Font Style45"/>
    <w:basedOn w:val="DefaultParagraphFont"/>
    <w:uiPriority w:val="99"/>
    <w:rsid w:val="001C584B"/>
    <w:rPr>
      <w:rFonts w:ascii="Arial Narrow" w:hAnsi="Arial Narrow" w:cs="Arial Narrow"/>
      <w:sz w:val="20"/>
      <w:szCs w:val="20"/>
    </w:rPr>
  </w:style>
  <w:style w:type="character" w:customStyle="1" w:styleId="FontStyle46">
    <w:name w:val="Font Style46"/>
    <w:basedOn w:val="DefaultParagraphFont"/>
    <w:uiPriority w:val="99"/>
    <w:rsid w:val="001C584B"/>
    <w:rPr>
      <w:rFonts w:ascii="Times New Roman" w:hAnsi="Times New Roman" w:cs="Times New Roman"/>
      <w:sz w:val="22"/>
      <w:szCs w:val="22"/>
    </w:rPr>
  </w:style>
  <w:style w:type="paragraph" w:styleId="Header">
    <w:name w:val="header"/>
    <w:basedOn w:val="Normal"/>
    <w:link w:val="HeaderChar"/>
    <w:uiPriority w:val="99"/>
    <w:unhideWhenUsed/>
    <w:rsid w:val="001C584B"/>
    <w:pPr>
      <w:tabs>
        <w:tab w:val="center" w:pos="4680"/>
        <w:tab w:val="right" w:pos="9360"/>
      </w:tabs>
    </w:pPr>
  </w:style>
  <w:style w:type="character" w:customStyle="1" w:styleId="HeaderChar">
    <w:name w:val="Header Char"/>
    <w:basedOn w:val="DefaultParagraphFont"/>
    <w:link w:val="Header"/>
    <w:uiPriority w:val="99"/>
    <w:rsid w:val="001C584B"/>
    <w:rPr>
      <w:rFonts w:ascii="Arial Narrow" w:eastAsiaTheme="minorEastAsia" w:hAnsi="Arial Narrow"/>
      <w:sz w:val="24"/>
      <w:szCs w:val="24"/>
    </w:rPr>
  </w:style>
  <w:style w:type="paragraph" w:styleId="Footer">
    <w:name w:val="footer"/>
    <w:basedOn w:val="Normal"/>
    <w:link w:val="FooterChar"/>
    <w:uiPriority w:val="99"/>
    <w:unhideWhenUsed/>
    <w:rsid w:val="001C584B"/>
    <w:pPr>
      <w:tabs>
        <w:tab w:val="center" w:pos="4680"/>
        <w:tab w:val="right" w:pos="9360"/>
      </w:tabs>
    </w:pPr>
  </w:style>
  <w:style w:type="character" w:customStyle="1" w:styleId="FooterChar">
    <w:name w:val="Footer Char"/>
    <w:basedOn w:val="DefaultParagraphFont"/>
    <w:link w:val="Footer"/>
    <w:uiPriority w:val="99"/>
    <w:rsid w:val="001C584B"/>
    <w:rPr>
      <w:rFonts w:ascii="Arial Narrow" w:eastAsiaTheme="minorEastAsia" w:hAnsi="Arial Narrow"/>
      <w:sz w:val="24"/>
      <w:szCs w:val="24"/>
    </w:rPr>
  </w:style>
  <w:style w:type="paragraph" w:styleId="BalloonText">
    <w:name w:val="Balloon Text"/>
    <w:basedOn w:val="Normal"/>
    <w:link w:val="BalloonTextChar"/>
    <w:uiPriority w:val="99"/>
    <w:semiHidden/>
    <w:unhideWhenUsed/>
    <w:rsid w:val="00857E40"/>
    <w:rPr>
      <w:rFonts w:ascii="Tahoma" w:hAnsi="Tahoma" w:cs="Tahoma"/>
      <w:sz w:val="16"/>
      <w:szCs w:val="16"/>
    </w:rPr>
  </w:style>
  <w:style w:type="character" w:customStyle="1" w:styleId="BalloonTextChar">
    <w:name w:val="Balloon Text Char"/>
    <w:basedOn w:val="DefaultParagraphFont"/>
    <w:link w:val="BalloonText"/>
    <w:uiPriority w:val="99"/>
    <w:semiHidden/>
    <w:rsid w:val="00857E40"/>
    <w:rPr>
      <w:rFonts w:ascii="Tahoma" w:eastAsiaTheme="minorEastAsia" w:hAnsi="Tahoma" w:cs="Tahoma"/>
      <w:sz w:val="16"/>
      <w:szCs w:val="16"/>
    </w:rPr>
  </w:style>
  <w:style w:type="paragraph" w:styleId="ListParagraph">
    <w:name w:val="List Paragraph"/>
    <w:basedOn w:val="Normal"/>
    <w:uiPriority w:val="34"/>
    <w:qFormat/>
    <w:rsid w:val="00F92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2013-03-16T08:58:00Z</cp:lastPrinted>
  <dcterms:created xsi:type="dcterms:W3CDTF">2020-10-24T07:09:00Z</dcterms:created>
  <dcterms:modified xsi:type="dcterms:W3CDTF">2020-10-24T07:10:00Z</dcterms:modified>
</cp:coreProperties>
</file>